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356" w:type="dxa"/>
        <w:jc w:val="center"/>
        <w:tblBorders>
          <w:top w:val="none" w:sz="0" w:space="0" w:color="auto"/>
          <w:left w:val="none" w:sz="0" w:space="0" w:color="auto"/>
          <w:bottom w:val="none" w:sz="0" w:space="0" w:color="auto"/>
          <w:right w:val="none" w:sz="0" w:space="0" w:color="auto"/>
          <w:insideH w:val="single" w:sz="4" w:space="0" w:color="43897F"/>
          <w:insideV w:val="none" w:sz="0" w:space="0" w:color="auto"/>
        </w:tblBorders>
        <w:tblLook w:val="04A0" w:firstRow="1" w:lastRow="0" w:firstColumn="1" w:lastColumn="0" w:noHBand="0" w:noVBand="1"/>
      </w:tblPr>
      <w:tblGrid>
        <w:gridCol w:w="2030"/>
        <w:gridCol w:w="594"/>
        <w:gridCol w:w="6732"/>
      </w:tblGrid>
      <w:tr w:rsidR="00935AE6" w14:paraId="616C89C2" w14:textId="77777777" w:rsidTr="002D4186">
        <w:trPr>
          <w:trHeight w:val="951"/>
          <w:jc w:val="center"/>
        </w:trPr>
        <w:tc>
          <w:tcPr>
            <w:tcW w:w="2023" w:type="dxa"/>
            <w:vMerge w:val="restart"/>
            <w:vAlign w:val="center"/>
          </w:tcPr>
          <w:p w14:paraId="4F671720" w14:textId="77777777" w:rsidR="00935AE6" w:rsidRDefault="00935AE6" w:rsidP="002D4186">
            <w:pPr>
              <w:pStyle w:val="Bezproreda"/>
              <w:rPr>
                <w:rFonts w:ascii="Arial" w:hAnsi="Arial" w:cs="Arial"/>
                <w:sz w:val="24"/>
                <w:szCs w:val="24"/>
              </w:rPr>
            </w:pPr>
            <w:r>
              <w:rPr>
                <w:rFonts w:ascii="Arial" w:hAnsi="Arial" w:cs="Arial"/>
                <w:noProof/>
                <w:sz w:val="24"/>
                <w:szCs w:val="24"/>
              </w:rPr>
              <w:drawing>
                <wp:inline distT="0" distB="0" distL="0" distR="0" wp14:anchorId="5ED6D80D" wp14:editId="732B4DDA">
                  <wp:extent cx="1152000" cy="11525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_bbz_logo_v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000" cy="1152564"/>
                          </a:xfrm>
                          <a:prstGeom prst="rect">
                            <a:avLst/>
                          </a:prstGeom>
                        </pic:spPr>
                      </pic:pic>
                    </a:graphicData>
                  </a:graphic>
                </wp:inline>
              </w:drawing>
            </w:r>
          </w:p>
        </w:tc>
        <w:tc>
          <w:tcPr>
            <w:tcW w:w="7333" w:type="dxa"/>
            <w:gridSpan w:val="2"/>
            <w:tcBorders>
              <w:top w:val="nil"/>
              <w:bottom w:val="nil"/>
            </w:tcBorders>
            <w:vAlign w:val="center"/>
          </w:tcPr>
          <w:p w14:paraId="40EF0A48" w14:textId="77777777" w:rsidR="00935AE6" w:rsidRPr="00C85E9A" w:rsidRDefault="00935AE6" w:rsidP="002D4186">
            <w:pPr>
              <w:pStyle w:val="Bezproreda"/>
              <w:jc w:val="center"/>
              <w:rPr>
                <w:rFonts w:ascii="Arial" w:hAnsi="Arial" w:cs="Arial"/>
                <w:b/>
                <w:color w:val="43897F"/>
                <w:sz w:val="18"/>
                <w:szCs w:val="24"/>
              </w:rPr>
            </w:pPr>
            <w:r w:rsidRPr="00C85E9A">
              <w:rPr>
                <w:rFonts w:ascii="Arial" w:hAnsi="Arial" w:cs="Arial"/>
                <w:b/>
                <w:color w:val="43897F"/>
                <w:sz w:val="18"/>
                <w:szCs w:val="24"/>
              </w:rPr>
              <w:t>JAVNA USTANOVA ZA UPRAVLJANJE ZAŠTIĆENIM DIJELOVIMA PRIRODE</w:t>
            </w:r>
          </w:p>
          <w:p w14:paraId="2D6A416D" w14:textId="77777777" w:rsidR="00935AE6" w:rsidRPr="00C85E9A" w:rsidRDefault="00935AE6" w:rsidP="002D4186">
            <w:pPr>
              <w:pStyle w:val="Bezproreda"/>
              <w:jc w:val="center"/>
              <w:rPr>
                <w:rFonts w:ascii="Arial" w:hAnsi="Arial" w:cs="Arial"/>
                <w:b/>
                <w:color w:val="43897F"/>
                <w:sz w:val="18"/>
                <w:szCs w:val="24"/>
              </w:rPr>
            </w:pPr>
            <w:r w:rsidRPr="00C85E9A">
              <w:rPr>
                <w:rFonts w:ascii="Arial" w:hAnsi="Arial" w:cs="Arial"/>
                <w:b/>
                <w:color w:val="43897F"/>
                <w:sz w:val="18"/>
                <w:szCs w:val="24"/>
              </w:rPr>
              <w:t>BJELOVARSKO - BILOGORSKE ŽUPANIJE</w:t>
            </w:r>
          </w:p>
          <w:p w14:paraId="605CC132" w14:textId="77777777" w:rsidR="00935AE6" w:rsidRPr="00C85E9A" w:rsidRDefault="00935AE6" w:rsidP="002D4186">
            <w:pPr>
              <w:pStyle w:val="Bezproreda"/>
              <w:jc w:val="center"/>
              <w:rPr>
                <w:rFonts w:ascii="Arial" w:hAnsi="Arial" w:cs="Arial"/>
                <w:b/>
                <w:color w:val="43897F"/>
                <w:sz w:val="18"/>
                <w:szCs w:val="24"/>
              </w:rPr>
            </w:pPr>
            <w:r>
              <w:rPr>
                <w:rFonts w:ascii="Arial" w:hAnsi="Arial" w:cs="Arial"/>
                <w:b/>
                <w:color w:val="43897F"/>
                <w:sz w:val="18"/>
                <w:szCs w:val="24"/>
              </w:rPr>
              <w:t xml:space="preserve">( JAVNA USTANOVA </w:t>
            </w:r>
            <w:r w:rsidRPr="00C85E9A">
              <w:rPr>
                <w:rFonts w:ascii="Arial" w:hAnsi="Arial" w:cs="Arial"/>
                <w:b/>
                <w:color w:val="43897F"/>
                <w:sz w:val="18"/>
                <w:szCs w:val="24"/>
              </w:rPr>
              <w:t>PRIRODA BBŽ</w:t>
            </w:r>
            <w:r>
              <w:rPr>
                <w:rFonts w:ascii="Arial" w:hAnsi="Arial" w:cs="Arial"/>
                <w:b/>
                <w:color w:val="43897F"/>
                <w:sz w:val="18"/>
                <w:szCs w:val="24"/>
              </w:rPr>
              <w:t xml:space="preserve"> )</w:t>
            </w:r>
          </w:p>
        </w:tc>
      </w:tr>
      <w:tr w:rsidR="00935AE6" w14:paraId="31673130" w14:textId="77777777" w:rsidTr="002D4186">
        <w:trPr>
          <w:trHeight w:val="951"/>
          <w:jc w:val="center"/>
        </w:trPr>
        <w:tc>
          <w:tcPr>
            <w:tcW w:w="2023" w:type="dxa"/>
            <w:vMerge/>
            <w:vAlign w:val="center"/>
          </w:tcPr>
          <w:p w14:paraId="1BEDB537" w14:textId="77777777" w:rsidR="00935AE6" w:rsidRDefault="00935AE6" w:rsidP="002D4186">
            <w:pPr>
              <w:pStyle w:val="Bezproreda"/>
              <w:rPr>
                <w:rFonts w:ascii="Arial" w:hAnsi="Arial" w:cs="Arial"/>
                <w:noProof/>
                <w:sz w:val="24"/>
                <w:szCs w:val="24"/>
              </w:rPr>
            </w:pPr>
          </w:p>
        </w:tc>
        <w:tc>
          <w:tcPr>
            <w:tcW w:w="595" w:type="dxa"/>
            <w:tcBorders>
              <w:top w:val="nil"/>
            </w:tcBorders>
            <w:vAlign w:val="center"/>
          </w:tcPr>
          <w:p w14:paraId="094DBB60" w14:textId="77777777" w:rsidR="00935AE6" w:rsidRPr="005312C2" w:rsidRDefault="00935AE6" w:rsidP="002D4186">
            <w:pPr>
              <w:pStyle w:val="Bezproreda"/>
              <w:rPr>
                <w:rFonts w:ascii="Arial" w:hAnsi="Arial" w:cs="Arial"/>
                <w:color w:val="43897F"/>
                <w:sz w:val="20"/>
                <w:szCs w:val="24"/>
              </w:rPr>
            </w:pPr>
          </w:p>
        </w:tc>
        <w:tc>
          <w:tcPr>
            <w:tcW w:w="6738" w:type="dxa"/>
            <w:tcBorders>
              <w:top w:val="nil"/>
            </w:tcBorders>
            <w:vAlign w:val="center"/>
          </w:tcPr>
          <w:p w14:paraId="061A14CA" w14:textId="77777777" w:rsidR="00935AE6" w:rsidRPr="00567619" w:rsidRDefault="00935AE6" w:rsidP="002D4186">
            <w:pPr>
              <w:pStyle w:val="Bezproreda"/>
              <w:rPr>
                <w:rFonts w:ascii="Arial" w:hAnsi="Arial" w:cs="Arial"/>
                <w:color w:val="43897F"/>
                <w:sz w:val="16"/>
                <w:szCs w:val="24"/>
              </w:rPr>
            </w:pPr>
            <w:r w:rsidRPr="00567619">
              <w:rPr>
                <w:rFonts w:ascii="Arial" w:hAnsi="Arial" w:cs="Arial"/>
                <w:b/>
                <w:color w:val="43897F"/>
                <w:sz w:val="16"/>
                <w:szCs w:val="24"/>
              </w:rPr>
              <w:t>Adresa:</w:t>
            </w:r>
            <w:r w:rsidRPr="00567619">
              <w:rPr>
                <w:rFonts w:ascii="Arial" w:hAnsi="Arial" w:cs="Arial"/>
                <w:color w:val="43897F"/>
                <w:sz w:val="16"/>
                <w:szCs w:val="24"/>
              </w:rPr>
              <w:t xml:space="preserve"> </w:t>
            </w:r>
            <w:r>
              <w:rPr>
                <w:rFonts w:ascii="Arial" w:hAnsi="Arial" w:cs="Arial"/>
                <w:color w:val="43897F"/>
                <w:sz w:val="16"/>
                <w:szCs w:val="24"/>
              </w:rPr>
              <w:t xml:space="preserve">Milana Novačića 13 , 43240 </w:t>
            </w:r>
            <w:r w:rsidRPr="00567619">
              <w:rPr>
                <w:rFonts w:ascii="Arial" w:hAnsi="Arial" w:cs="Arial"/>
                <w:color w:val="43897F"/>
                <w:sz w:val="16"/>
                <w:szCs w:val="24"/>
              </w:rPr>
              <w:t xml:space="preserve"> Čazma</w:t>
            </w:r>
          </w:p>
          <w:p w14:paraId="319C44BA" w14:textId="77777777" w:rsidR="00935AE6" w:rsidRDefault="00935AE6" w:rsidP="002D4186">
            <w:pPr>
              <w:pStyle w:val="Bezproreda"/>
              <w:rPr>
                <w:rFonts w:ascii="Arial" w:hAnsi="Arial" w:cs="Arial"/>
                <w:color w:val="43897F"/>
                <w:sz w:val="16"/>
                <w:szCs w:val="24"/>
              </w:rPr>
            </w:pPr>
            <w:r w:rsidRPr="00567619">
              <w:rPr>
                <w:rFonts w:ascii="Arial" w:hAnsi="Arial" w:cs="Arial"/>
                <w:b/>
                <w:color w:val="43897F"/>
                <w:sz w:val="16"/>
                <w:szCs w:val="24"/>
              </w:rPr>
              <w:t>Tel/Fax:</w:t>
            </w:r>
            <w:r w:rsidRPr="00567619">
              <w:rPr>
                <w:rFonts w:ascii="Arial" w:hAnsi="Arial" w:cs="Arial"/>
                <w:color w:val="43897F"/>
                <w:sz w:val="16"/>
                <w:szCs w:val="24"/>
              </w:rPr>
              <w:t xml:space="preserve"> 043 / 227 – 088 • </w:t>
            </w:r>
            <w:r w:rsidRPr="00567619">
              <w:rPr>
                <w:rFonts w:ascii="Arial" w:hAnsi="Arial" w:cs="Arial"/>
                <w:b/>
                <w:color w:val="43897F"/>
                <w:sz w:val="16"/>
                <w:szCs w:val="24"/>
              </w:rPr>
              <w:t>Mob:</w:t>
            </w:r>
            <w:r w:rsidRPr="00567619">
              <w:rPr>
                <w:rFonts w:ascii="Arial" w:hAnsi="Arial" w:cs="Arial"/>
                <w:color w:val="43897F"/>
                <w:sz w:val="16"/>
                <w:szCs w:val="24"/>
              </w:rPr>
              <w:t xml:space="preserve"> 099 / </w:t>
            </w:r>
            <w:r>
              <w:rPr>
                <w:rFonts w:ascii="Arial" w:hAnsi="Arial" w:cs="Arial"/>
                <w:color w:val="43897F"/>
                <w:sz w:val="16"/>
                <w:szCs w:val="24"/>
              </w:rPr>
              <w:t>2302</w:t>
            </w:r>
            <w:r w:rsidRPr="00567619">
              <w:rPr>
                <w:rFonts w:ascii="Arial" w:hAnsi="Arial" w:cs="Arial"/>
                <w:color w:val="43897F"/>
                <w:sz w:val="16"/>
                <w:szCs w:val="24"/>
              </w:rPr>
              <w:t xml:space="preserve"> </w:t>
            </w:r>
            <w:r>
              <w:rPr>
                <w:rFonts w:ascii="Arial" w:hAnsi="Arial" w:cs="Arial"/>
                <w:color w:val="43897F"/>
                <w:sz w:val="16"/>
                <w:szCs w:val="24"/>
              </w:rPr>
              <w:t>–760</w:t>
            </w:r>
          </w:p>
          <w:p w14:paraId="53056803" w14:textId="77777777" w:rsidR="00935AE6" w:rsidRPr="00567619" w:rsidRDefault="00935AE6" w:rsidP="002D4186">
            <w:pPr>
              <w:pStyle w:val="Bezproreda"/>
              <w:rPr>
                <w:rFonts w:ascii="Arial" w:hAnsi="Arial" w:cs="Arial"/>
                <w:color w:val="43897F"/>
                <w:sz w:val="16"/>
                <w:szCs w:val="24"/>
              </w:rPr>
            </w:pPr>
            <w:r w:rsidRPr="00567619">
              <w:rPr>
                <w:rFonts w:ascii="Arial" w:hAnsi="Arial" w:cs="Arial"/>
                <w:b/>
                <w:color w:val="43897F"/>
                <w:sz w:val="16"/>
                <w:szCs w:val="24"/>
              </w:rPr>
              <w:t>E-mail:</w:t>
            </w:r>
            <w:r w:rsidRPr="00567619">
              <w:rPr>
                <w:rFonts w:ascii="Arial" w:hAnsi="Arial" w:cs="Arial"/>
                <w:color w:val="43897F"/>
                <w:sz w:val="16"/>
                <w:szCs w:val="24"/>
              </w:rPr>
              <w:t xml:space="preserve"> info@zastita-prirode-bbz.hr </w:t>
            </w:r>
            <w:r>
              <w:rPr>
                <w:rFonts w:ascii="Arial" w:hAnsi="Arial" w:cs="Arial"/>
                <w:color w:val="43897F"/>
                <w:sz w:val="16"/>
                <w:szCs w:val="24"/>
              </w:rPr>
              <w:t>,</w:t>
            </w:r>
            <w:r>
              <w:rPr>
                <w:rFonts w:ascii="Arial" w:hAnsi="Arial" w:cs="Arial"/>
                <w:b/>
                <w:color w:val="43897F"/>
                <w:sz w:val="16"/>
                <w:szCs w:val="24"/>
              </w:rPr>
              <w:t xml:space="preserve">  </w:t>
            </w:r>
            <w:r w:rsidRPr="00567619">
              <w:rPr>
                <w:rFonts w:ascii="Arial" w:hAnsi="Arial" w:cs="Arial"/>
                <w:b/>
                <w:color w:val="43897F"/>
                <w:sz w:val="16"/>
                <w:szCs w:val="24"/>
              </w:rPr>
              <w:t>Web:</w:t>
            </w:r>
            <w:r w:rsidRPr="00567619">
              <w:rPr>
                <w:rFonts w:ascii="Arial" w:hAnsi="Arial" w:cs="Arial"/>
                <w:color w:val="43897F"/>
                <w:sz w:val="16"/>
                <w:szCs w:val="24"/>
              </w:rPr>
              <w:t xml:space="preserve"> www.zastita-prirode-bbz.hr</w:t>
            </w:r>
          </w:p>
          <w:p w14:paraId="11743022" w14:textId="77777777" w:rsidR="00935AE6" w:rsidRPr="00567619" w:rsidRDefault="00935AE6" w:rsidP="002D4186">
            <w:pPr>
              <w:pStyle w:val="Bezproreda"/>
              <w:rPr>
                <w:rFonts w:ascii="Arial" w:hAnsi="Arial" w:cs="Arial"/>
                <w:b/>
                <w:color w:val="43897F"/>
                <w:sz w:val="16"/>
                <w:szCs w:val="24"/>
              </w:rPr>
            </w:pPr>
            <w:r>
              <w:rPr>
                <w:rFonts w:ascii="Arial" w:hAnsi="Arial" w:cs="Arial"/>
                <w:b/>
                <w:color w:val="43897F"/>
                <w:sz w:val="16"/>
                <w:szCs w:val="24"/>
              </w:rPr>
              <w:t>O</w:t>
            </w:r>
            <w:r w:rsidRPr="00567619">
              <w:rPr>
                <w:rFonts w:ascii="Arial" w:hAnsi="Arial" w:cs="Arial"/>
                <w:b/>
                <w:color w:val="43897F"/>
                <w:sz w:val="16"/>
                <w:szCs w:val="24"/>
              </w:rPr>
              <w:t>IB:</w:t>
            </w:r>
            <w:r w:rsidRPr="00567619">
              <w:rPr>
                <w:rFonts w:ascii="Arial" w:hAnsi="Arial" w:cs="Arial"/>
                <w:color w:val="43897F"/>
                <w:sz w:val="16"/>
                <w:szCs w:val="24"/>
              </w:rPr>
              <w:t xml:space="preserve"> 48429209642</w:t>
            </w:r>
            <w:r>
              <w:rPr>
                <w:rFonts w:ascii="Arial" w:hAnsi="Arial" w:cs="Arial"/>
                <w:b/>
                <w:color w:val="43897F"/>
                <w:sz w:val="16"/>
                <w:szCs w:val="24"/>
              </w:rPr>
              <w:t xml:space="preserve"> ,  </w:t>
            </w:r>
            <w:r w:rsidRPr="00567619">
              <w:rPr>
                <w:rFonts w:ascii="Arial" w:hAnsi="Arial" w:cs="Arial"/>
                <w:b/>
                <w:color w:val="43897F"/>
                <w:sz w:val="16"/>
                <w:szCs w:val="24"/>
              </w:rPr>
              <w:t>Žiro-račun:</w:t>
            </w:r>
            <w:r w:rsidRPr="00567619">
              <w:rPr>
                <w:rFonts w:ascii="Arial" w:hAnsi="Arial" w:cs="Arial"/>
                <w:color w:val="43897F"/>
                <w:sz w:val="16"/>
                <w:szCs w:val="24"/>
              </w:rPr>
              <w:t xml:space="preserve"> HR</w:t>
            </w:r>
            <w:r>
              <w:rPr>
                <w:rFonts w:ascii="Arial" w:hAnsi="Arial" w:cs="Arial"/>
                <w:color w:val="43897F"/>
                <w:sz w:val="16"/>
                <w:szCs w:val="24"/>
              </w:rPr>
              <w:t>9224020061800007002</w:t>
            </w:r>
          </w:p>
        </w:tc>
      </w:tr>
    </w:tbl>
    <w:p w14:paraId="17744FC0" w14:textId="77777777" w:rsidR="00B3463F" w:rsidRDefault="00B3463F" w:rsidP="00B3463F">
      <w:pPr>
        <w:pStyle w:val="Bezproreda"/>
        <w:rPr>
          <w:rFonts w:ascii="Arial" w:hAnsi="Arial" w:cs="Arial"/>
          <w:sz w:val="24"/>
          <w:szCs w:val="24"/>
        </w:rPr>
      </w:pPr>
    </w:p>
    <w:p w14:paraId="642432F8" w14:textId="54E0F1D3" w:rsidR="004C16EB" w:rsidRPr="002E52FF" w:rsidRDefault="00D1323B" w:rsidP="001D157A">
      <w:pPr>
        <w:pStyle w:val="Bezproreda"/>
        <w:rPr>
          <w:rFonts w:ascii="Arial" w:hAnsi="Arial" w:cs="Arial"/>
          <w:sz w:val="24"/>
          <w:szCs w:val="24"/>
        </w:rPr>
      </w:pPr>
      <w:r w:rsidRPr="002E52FF">
        <w:rPr>
          <w:rFonts w:ascii="Arial" w:hAnsi="Arial" w:cs="Arial"/>
          <w:sz w:val="24"/>
          <w:szCs w:val="24"/>
        </w:rPr>
        <w:t>KLASA : 400-0</w:t>
      </w:r>
      <w:r w:rsidR="005851F9" w:rsidRPr="002E52FF">
        <w:rPr>
          <w:rFonts w:ascii="Arial" w:hAnsi="Arial" w:cs="Arial"/>
          <w:sz w:val="24"/>
          <w:szCs w:val="24"/>
        </w:rPr>
        <w:t>2</w:t>
      </w:r>
      <w:r w:rsidRPr="002E52FF">
        <w:rPr>
          <w:rFonts w:ascii="Arial" w:hAnsi="Arial" w:cs="Arial"/>
          <w:sz w:val="24"/>
          <w:szCs w:val="24"/>
        </w:rPr>
        <w:t>/</w:t>
      </w:r>
      <w:r w:rsidR="00FB3B15" w:rsidRPr="002E52FF">
        <w:rPr>
          <w:rFonts w:ascii="Arial" w:hAnsi="Arial" w:cs="Arial"/>
          <w:sz w:val="24"/>
          <w:szCs w:val="24"/>
        </w:rPr>
        <w:t>2</w:t>
      </w:r>
      <w:r w:rsidR="00AC79FC">
        <w:rPr>
          <w:rFonts w:ascii="Arial" w:hAnsi="Arial" w:cs="Arial"/>
          <w:sz w:val="24"/>
          <w:szCs w:val="24"/>
        </w:rPr>
        <w:t>5</w:t>
      </w:r>
      <w:r w:rsidRPr="002E52FF">
        <w:rPr>
          <w:rFonts w:ascii="Arial" w:hAnsi="Arial" w:cs="Arial"/>
          <w:sz w:val="24"/>
          <w:szCs w:val="24"/>
        </w:rPr>
        <w:t>-01/</w:t>
      </w:r>
      <w:r w:rsidR="00AC79FC">
        <w:rPr>
          <w:rFonts w:ascii="Arial" w:hAnsi="Arial" w:cs="Arial"/>
          <w:sz w:val="24"/>
          <w:szCs w:val="24"/>
        </w:rPr>
        <w:t>1</w:t>
      </w:r>
    </w:p>
    <w:p w14:paraId="5BC4331A" w14:textId="420F6F8A" w:rsidR="00D1323B" w:rsidRPr="002E52FF" w:rsidRDefault="008D5C4E" w:rsidP="001D157A">
      <w:pPr>
        <w:pStyle w:val="Bezproreda"/>
        <w:rPr>
          <w:rFonts w:ascii="Arial" w:hAnsi="Arial" w:cs="Arial"/>
          <w:sz w:val="24"/>
          <w:szCs w:val="24"/>
        </w:rPr>
      </w:pPr>
      <w:r w:rsidRPr="002E52FF">
        <w:rPr>
          <w:rFonts w:ascii="Arial" w:hAnsi="Arial" w:cs="Arial"/>
          <w:sz w:val="24"/>
          <w:szCs w:val="24"/>
        </w:rPr>
        <w:t>URBROJ : 2103-75-</w:t>
      </w:r>
      <w:r w:rsidR="00FB3B15" w:rsidRPr="002E52FF">
        <w:rPr>
          <w:rFonts w:ascii="Arial" w:hAnsi="Arial" w:cs="Arial"/>
          <w:sz w:val="24"/>
          <w:szCs w:val="24"/>
        </w:rPr>
        <w:t>2</w:t>
      </w:r>
      <w:r w:rsidR="00AC79FC">
        <w:rPr>
          <w:rFonts w:ascii="Arial" w:hAnsi="Arial" w:cs="Arial"/>
          <w:sz w:val="24"/>
          <w:szCs w:val="24"/>
        </w:rPr>
        <w:t>5</w:t>
      </w:r>
      <w:r w:rsidRPr="002E52FF">
        <w:rPr>
          <w:rFonts w:ascii="Arial" w:hAnsi="Arial" w:cs="Arial"/>
          <w:sz w:val="24"/>
          <w:szCs w:val="24"/>
        </w:rPr>
        <w:t>-</w:t>
      </w:r>
      <w:r w:rsidR="00AC79FC">
        <w:rPr>
          <w:rFonts w:ascii="Arial" w:hAnsi="Arial" w:cs="Arial"/>
          <w:sz w:val="24"/>
          <w:szCs w:val="24"/>
        </w:rPr>
        <w:t>2</w:t>
      </w:r>
    </w:p>
    <w:p w14:paraId="62119AFB" w14:textId="0F7D0B1F" w:rsidR="00347E4D" w:rsidRPr="002E52FF" w:rsidRDefault="00D1323B" w:rsidP="001D157A">
      <w:pPr>
        <w:pStyle w:val="Bezproreda"/>
        <w:rPr>
          <w:rFonts w:ascii="Arial" w:hAnsi="Arial" w:cs="Arial"/>
          <w:sz w:val="24"/>
          <w:szCs w:val="24"/>
        </w:rPr>
      </w:pPr>
      <w:r w:rsidRPr="002E52FF">
        <w:rPr>
          <w:rFonts w:ascii="Arial" w:hAnsi="Arial" w:cs="Arial"/>
          <w:sz w:val="24"/>
          <w:szCs w:val="24"/>
        </w:rPr>
        <w:t xml:space="preserve">Čazma, </w:t>
      </w:r>
      <w:r w:rsidR="00AC79FC">
        <w:rPr>
          <w:rFonts w:ascii="Arial" w:hAnsi="Arial" w:cs="Arial"/>
          <w:sz w:val="24"/>
          <w:szCs w:val="24"/>
        </w:rPr>
        <w:t>2</w:t>
      </w:r>
      <w:r w:rsidR="00AC00EC">
        <w:rPr>
          <w:rFonts w:ascii="Arial" w:hAnsi="Arial" w:cs="Arial"/>
          <w:sz w:val="24"/>
          <w:szCs w:val="24"/>
        </w:rPr>
        <w:t>7</w:t>
      </w:r>
      <w:r w:rsidR="008D6457" w:rsidRPr="002E52FF">
        <w:rPr>
          <w:rFonts w:ascii="Arial" w:hAnsi="Arial" w:cs="Arial"/>
          <w:sz w:val="24"/>
          <w:szCs w:val="24"/>
        </w:rPr>
        <w:t>.</w:t>
      </w:r>
      <w:r w:rsidR="00AC79FC">
        <w:rPr>
          <w:rFonts w:ascii="Arial" w:hAnsi="Arial" w:cs="Arial"/>
          <w:sz w:val="24"/>
          <w:szCs w:val="24"/>
        </w:rPr>
        <w:t>listopad</w:t>
      </w:r>
      <w:r w:rsidR="00AF6848">
        <w:rPr>
          <w:rFonts w:ascii="Arial" w:hAnsi="Arial" w:cs="Arial"/>
          <w:sz w:val="24"/>
          <w:szCs w:val="24"/>
        </w:rPr>
        <w:t xml:space="preserve"> </w:t>
      </w:r>
      <w:r w:rsidR="008D6457" w:rsidRPr="002E52FF">
        <w:rPr>
          <w:rFonts w:ascii="Arial" w:hAnsi="Arial" w:cs="Arial"/>
          <w:sz w:val="24"/>
          <w:szCs w:val="24"/>
        </w:rPr>
        <w:t>202</w:t>
      </w:r>
      <w:r w:rsidR="00AC79FC">
        <w:rPr>
          <w:rFonts w:ascii="Arial" w:hAnsi="Arial" w:cs="Arial"/>
          <w:sz w:val="24"/>
          <w:szCs w:val="24"/>
        </w:rPr>
        <w:t>5</w:t>
      </w:r>
      <w:r w:rsidRPr="002E52FF">
        <w:rPr>
          <w:rFonts w:ascii="Arial" w:hAnsi="Arial" w:cs="Arial"/>
          <w:sz w:val="24"/>
          <w:szCs w:val="24"/>
        </w:rPr>
        <w:t>.</w:t>
      </w:r>
    </w:p>
    <w:p w14:paraId="58737742" w14:textId="61087FEE" w:rsidR="00D1323B" w:rsidRPr="002E52FF" w:rsidRDefault="00D1323B" w:rsidP="001D157A">
      <w:pPr>
        <w:pStyle w:val="Bezproreda"/>
        <w:rPr>
          <w:rFonts w:ascii="Arial" w:hAnsi="Arial" w:cs="Arial"/>
          <w:sz w:val="24"/>
          <w:szCs w:val="24"/>
        </w:rPr>
      </w:pPr>
    </w:p>
    <w:p w14:paraId="1E20AF3F" w14:textId="77777777" w:rsidR="00033C20" w:rsidRPr="002E52FF" w:rsidRDefault="00033C20" w:rsidP="001D157A">
      <w:pPr>
        <w:pStyle w:val="Bezproreda"/>
        <w:rPr>
          <w:rFonts w:ascii="Arial" w:hAnsi="Arial" w:cs="Arial"/>
          <w:sz w:val="24"/>
          <w:szCs w:val="24"/>
        </w:rPr>
      </w:pPr>
    </w:p>
    <w:p w14:paraId="60B30447" w14:textId="09AA5D99" w:rsidR="00DD2659" w:rsidRPr="002E52FF" w:rsidRDefault="00E0242C" w:rsidP="001D157A">
      <w:pPr>
        <w:pStyle w:val="Bezproreda"/>
        <w:jc w:val="center"/>
        <w:rPr>
          <w:rFonts w:ascii="Arial" w:hAnsi="Arial" w:cs="Arial"/>
          <w:b/>
          <w:sz w:val="24"/>
          <w:szCs w:val="24"/>
        </w:rPr>
      </w:pPr>
      <w:r w:rsidRPr="002E52FF">
        <w:rPr>
          <w:rFonts w:ascii="Arial" w:hAnsi="Arial" w:cs="Arial"/>
          <w:b/>
          <w:sz w:val="24"/>
          <w:szCs w:val="24"/>
        </w:rPr>
        <w:t>FINANCIJSK</w:t>
      </w:r>
      <w:r w:rsidR="008D6457" w:rsidRPr="002E52FF">
        <w:rPr>
          <w:rFonts w:ascii="Arial" w:hAnsi="Arial" w:cs="Arial"/>
          <w:b/>
          <w:sz w:val="24"/>
          <w:szCs w:val="24"/>
        </w:rPr>
        <w:t>I</w:t>
      </w:r>
      <w:r w:rsidRPr="002E52FF">
        <w:rPr>
          <w:rFonts w:ascii="Arial" w:hAnsi="Arial" w:cs="Arial"/>
          <w:b/>
          <w:sz w:val="24"/>
          <w:szCs w:val="24"/>
        </w:rPr>
        <w:t xml:space="preserve"> PLAN</w:t>
      </w:r>
    </w:p>
    <w:p w14:paraId="4EB807CF" w14:textId="77777777" w:rsidR="001D157A" w:rsidRPr="002E52FF" w:rsidRDefault="00E0242C" w:rsidP="001D157A">
      <w:pPr>
        <w:pStyle w:val="Bezproreda"/>
        <w:jc w:val="center"/>
        <w:rPr>
          <w:rFonts w:ascii="Arial" w:hAnsi="Arial" w:cs="Arial"/>
          <w:b/>
          <w:sz w:val="24"/>
          <w:szCs w:val="24"/>
        </w:rPr>
      </w:pPr>
      <w:r w:rsidRPr="002E52FF">
        <w:rPr>
          <w:rFonts w:ascii="Arial" w:hAnsi="Arial" w:cs="Arial"/>
          <w:b/>
          <w:sz w:val="24"/>
          <w:szCs w:val="24"/>
        </w:rPr>
        <w:t>JAVN</w:t>
      </w:r>
      <w:r w:rsidR="00CC07E4" w:rsidRPr="002E52FF">
        <w:rPr>
          <w:rFonts w:ascii="Arial" w:hAnsi="Arial" w:cs="Arial"/>
          <w:b/>
          <w:sz w:val="24"/>
          <w:szCs w:val="24"/>
        </w:rPr>
        <w:t>E USTANOVE ZA UPRAVLJANJE ZAŠTIĆ</w:t>
      </w:r>
      <w:r w:rsidRPr="002E52FF">
        <w:rPr>
          <w:rFonts w:ascii="Arial" w:hAnsi="Arial" w:cs="Arial"/>
          <w:b/>
          <w:sz w:val="24"/>
          <w:szCs w:val="24"/>
        </w:rPr>
        <w:t>ENIM</w:t>
      </w:r>
      <w:r w:rsidR="001D157A" w:rsidRPr="002E52FF">
        <w:rPr>
          <w:rFonts w:ascii="Arial" w:hAnsi="Arial" w:cs="Arial"/>
          <w:b/>
          <w:sz w:val="24"/>
          <w:szCs w:val="24"/>
        </w:rPr>
        <w:t xml:space="preserve"> </w:t>
      </w:r>
      <w:r w:rsidR="001773A0" w:rsidRPr="002E52FF">
        <w:rPr>
          <w:rFonts w:ascii="Arial" w:hAnsi="Arial" w:cs="Arial"/>
          <w:b/>
          <w:sz w:val="24"/>
          <w:szCs w:val="24"/>
        </w:rPr>
        <w:t>DIJELOVIMA PRIRODE</w:t>
      </w:r>
      <w:r w:rsidRPr="002E52FF">
        <w:rPr>
          <w:rFonts w:ascii="Arial" w:hAnsi="Arial" w:cs="Arial"/>
          <w:b/>
          <w:sz w:val="24"/>
          <w:szCs w:val="24"/>
        </w:rPr>
        <w:t xml:space="preserve"> BJELOVARSKO</w:t>
      </w:r>
      <w:r w:rsidR="001D157A" w:rsidRPr="002E52FF">
        <w:rPr>
          <w:rFonts w:ascii="Arial" w:hAnsi="Arial" w:cs="Arial"/>
          <w:b/>
          <w:sz w:val="24"/>
          <w:szCs w:val="24"/>
        </w:rPr>
        <w:t>-</w:t>
      </w:r>
      <w:r w:rsidRPr="002E52FF">
        <w:rPr>
          <w:rFonts w:ascii="Arial" w:hAnsi="Arial" w:cs="Arial"/>
          <w:b/>
          <w:sz w:val="24"/>
          <w:szCs w:val="24"/>
        </w:rPr>
        <w:t xml:space="preserve">BILOGORSKE ŽUPANIJE </w:t>
      </w:r>
    </w:p>
    <w:p w14:paraId="05107F3F" w14:textId="1CA41965" w:rsidR="00E0242C" w:rsidRPr="002E52FF" w:rsidRDefault="00E0242C" w:rsidP="001D157A">
      <w:pPr>
        <w:pStyle w:val="Bezproreda"/>
        <w:jc w:val="center"/>
        <w:rPr>
          <w:rFonts w:ascii="Arial" w:hAnsi="Arial" w:cs="Arial"/>
          <w:b/>
          <w:sz w:val="24"/>
          <w:szCs w:val="24"/>
        </w:rPr>
      </w:pPr>
      <w:r w:rsidRPr="002E52FF">
        <w:rPr>
          <w:rFonts w:ascii="Arial" w:hAnsi="Arial" w:cs="Arial"/>
          <w:b/>
          <w:sz w:val="24"/>
          <w:szCs w:val="24"/>
        </w:rPr>
        <w:t>ZA</w:t>
      </w:r>
      <w:r w:rsidR="00DD2659" w:rsidRPr="002E52FF">
        <w:rPr>
          <w:rFonts w:ascii="Arial" w:hAnsi="Arial" w:cs="Arial"/>
          <w:b/>
          <w:sz w:val="24"/>
          <w:szCs w:val="24"/>
        </w:rPr>
        <w:t xml:space="preserve"> </w:t>
      </w:r>
      <w:r w:rsidRPr="002E52FF">
        <w:rPr>
          <w:rFonts w:ascii="Arial" w:hAnsi="Arial" w:cs="Arial"/>
          <w:b/>
          <w:sz w:val="24"/>
          <w:szCs w:val="24"/>
        </w:rPr>
        <w:t>20</w:t>
      </w:r>
      <w:r w:rsidR="00A143F1" w:rsidRPr="002E52FF">
        <w:rPr>
          <w:rFonts w:ascii="Arial" w:hAnsi="Arial" w:cs="Arial"/>
          <w:b/>
          <w:sz w:val="24"/>
          <w:szCs w:val="24"/>
        </w:rPr>
        <w:t>2</w:t>
      </w:r>
      <w:r w:rsidR="00AC79FC">
        <w:rPr>
          <w:rFonts w:ascii="Arial" w:hAnsi="Arial" w:cs="Arial"/>
          <w:b/>
          <w:sz w:val="24"/>
          <w:szCs w:val="24"/>
        </w:rPr>
        <w:t>6</w:t>
      </w:r>
      <w:r w:rsidRPr="002E52FF">
        <w:rPr>
          <w:rFonts w:ascii="Arial" w:hAnsi="Arial" w:cs="Arial"/>
          <w:b/>
          <w:sz w:val="24"/>
          <w:szCs w:val="24"/>
        </w:rPr>
        <w:t>.</w:t>
      </w:r>
      <w:r w:rsidR="00CC07E4" w:rsidRPr="002E52FF">
        <w:rPr>
          <w:rFonts w:ascii="Arial" w:hAnsi="Arial" w:cs="Arial"/>
          <w:b/>
          <w:sz w:val="24"/>
          <w:szCs w:val="24"/>
        </w:rPr>
        <w:t>GODINU I PROJEKCIJ</w:t>
      </w:r>
      <w:r w:rsidR="0064108A" w:rsidRPr="002E52FF">
        <w:rPr>
          <w:rFonts w:ascii="Arial" w:hAnsi="Arial" w:cs="Arial"/>
          <w:b/>
          <w:sz w:val="24"/>
          <w:szCs w:val="24"/>
        </w:rPr>
        <w:t>A</w:t>
      </w:r>
      <w:r w:rsidR="00CC07E4" w:rsidRPr="002E52FF">
        <w:rPr>
          <w:rFonts w:ascii="Arial" w:hAnsi="Arial" w:cs="Arial"/>
          <w:b/>
          <w:sz w:val="24"/>
          <w:szCs w:val="24"/>
        </w:rPr>
        <w:t xml:space="preserve"> ZA 20</w:t>
      </w:r>
      <w:r w:rsidR="00AA1320" w:rsidRPr="002E52FF">
        <w:rPr>
          <w:rFonts w:ascii="Arial" w:hAnsi="Arial" w:cs="Arial"/>
          <w:b/>
          <w:sz w:val="24"/>
          <w:szCs w:val="24"/>
        </w:rPr>
        <w:t>2</w:t>
      </w:r>
      <w:r w:rsidR="00AC79FC">
        <w:rPr>
          <w:rFonts w:ascii="Arial" w:hAnsi="Arial" w:cs="Arial"/>
          <w:b/>
          <w:sz w:val="24"/>
          <w:szCs w:val="24"/>
        </w:rPr>
        <w:t>7</w:t>
      </w:r>
      <w:r w:rsidR="00CC07E4" w:rsidRPr="002E52FF">
        <w:rPr>
          <w:rFonts w:ascii="Arial" w:hAnsi="Arial" w:cs="Arial"/>
          <w:b/>
          <w:sz w:val="24"/>
          <w:szCs w:val="24"/>
        </w:rPr>
        <w:t>. I 2</w:t>
      </w:r>
      <w:r w:rsidR="00D1323B" w:rsidRPr="002E52FF">
        <w:rPr>
          <w:rFonts w:ascii="Arial" w:hAnsi="Arial" w:cs="Arial"/>
          <w:b/>
          <w:sz w:val="24"/>
          <w:szCs w:val="24"/>
        </w:rPr>
        <w:t>0</w:t>
      </w:r>
      <w:r w:rsidR="008D5C4E" w:rsidRPr="002E52FF">
        <w:rPr>
          <w:rFonts w:ascii="Arial" w:hAnsi="Arial" w:cs="Arial"/>
          <w:b/>
          <w:sz w:val="24"/>
          <w:szCs w:val="24"/>
        </w:rPr>
        <w:t>2</w:t>
      </w:r>
      <w:r w:rsidR="00AC79FC">
        <w:rPr>
          <w:rFonts w:ascii="Arial" w:hAnsi="Arial" w:cs="Arial"/>
          <w:b/>
          <w:sz w:val="24"/>
          <w:szCs w:val="24"/>
        </w:rPr>
        <w:t>8</w:t>
      </w:r>
      <w:r w:rsidR="00D1323B" w:rsidRPr="002E52FF">
        <w:rPr>
          <w:rFonts w:ascii="Arial" w:hAnsi="Arial" w:cs="Arial"/>
          <w:b/>
          <w:sz w:val="24"/>
          <w:szCs w:val="24"/>
        </w:rPr>
        <w:t>.</w:t>
      </w:r>
      <w:r w:rsidRPr="002E52FF">
        <w:rPr>
          <w:rFonts w:ascii="Arial" w:hAnsi="Arial" w:cs="Arial"/>
          <w:b/>
          <w:sz w:val="24"/>
          <w:szCs w:val="24"/>
        </w:rPr>
        <w:t xml:space="preserve"> GODIN</w:t>
      </w:r>
      <w:r w:rsidR="00CC07E4" w:rsidRPr="002E52FF">
        <w:rPr>
          <w:rFonts w:ascii="Arial" w:hAnsi="Arial" w:cs="Arial"/>
          <w:b/>
          <w:sz w:val="24"/>
          <w:szCs w:val="24"/>
        </w:rPr>
        <w:t>U</w:t>
      </w:r>
    </w:p>
    <w:p w14:paraId="64EE4EB4" w14:textId="66EFB8EF" w:rsidR="00CB4B36" w:rsidRPr="002E52FF" w:rsidRDefault="00CB4B36" w:rsidP="001D157A">
      <w:pPr>
        <w:pStyle w:val="Bezproreda"/>
        <w:jc w:val="center"/>
        <w:rPr>
          <w:rFonts w:ascii="Arial" w:hAnsi="Arial" w:cs="Arial"/>
          <w:b/>
          <w:sz w:val="24"/>
          <w:szCs w:val="24"/>
        </w:rPr>
      </w:pPr>
    </w:p>
    <w:p w14:paraId="159699BE" w14:textId="77777777" w:rsidR="00033C20" w:rsidRPr="002E52FF" w:rsidRDefault="00033C20" w:rsidP="001D157A">
      <w:pPr>
        <w:pStyle w:val="Bezproreda"/>
        <w:jc w:val="center"/>
        <w:rPr>
          <w:rFonts w:ascii="Arial" w:hAnsi="Arial" w:cs="Arial"/>
          <w:b/>
          <w:sz w:val="24"/>
          <w:szCs w:val="24"/>
        </w:rPr>
      </w:pPr>
    </w:p>
    <w:p w14:paraId="45F1C72E" w14:textId="4CC32D53" w:rsidR="00CC07E4" w:rsidRPr="002E52FF" w:rsidRDefault="00DD2659" w:rsidP="001D157A">
      <w:pPr>
        <w:pStyle w:val="Bezproreda"/>
        <w:numPr>
          <w:ilvl w:val="0"/>
          <w:numId w:val="11"/>
        </w:numPr>
        <w:jc w:val="both"/>
        <w:rPr>
          <w:rFonts w:ascii="Arial" w:hAnsi="Arial" w:cs="Arial"/>
          <w:b/>
          <w:sz w:val="24"/>
          <w:szCs w:val="24"/>
        </w:rPr>
      </w:pPr>
      <w:r w:rsidRPr="002E52FF">
        <w:rPr>
          <w:rFonts w:ascii="Arial" w:hAnsi="Arial" w:cs="Arial"/>
          <w:b/>
          <w:sz w:val="24"/>
          <w:szCs w:val="24"/>
        </w:rPr>
        <w:t>O</w:t>
      </w:r>
      <w:r w:rsidR="00D1323B" w:rsidRPr="002E52FF">
        <w:rPr>
          <w:rFonts w:ascii="Arial" w:hAnsi="Arial" w:cs="Arial"/>
          <w:b/>
          <w:sz w:val="24"/>
          <w:szCs w:val="24"/>
        </w:rPr>
        <w:t>BRAZLOŽENJE</w:t>
      </w:r>
      <w:r w:rsidR="008D6457" w:rsidRPr="002E52FF">
        <w:rPr>
          <w:rFonts w:ascii="Arial" w:hAnsi="Arial" w:cs="Arial"/>
          <w:b/>
          <w:sz w:val="24"/>
          <w:szCs w:val="24"/>
        </w:rPr>
        <w:t xml:space="preserve"> </w:t>
      </w:r>
      <w:r w:rsidR="00D1323B" w:rsidRPr="002E52FF">
        <w:rPr>
          <w:rFonts w:ascii="Arial" w:hAnsi="Arial" w:cs="Arial"/>
          <w:b/>
          <w:sz w:val="24"/>
          <w:szCs w:val="24"/>
        </w:rPr>
        <w:t>FINANCIJSKOG PLANA ZA 20</w:t>
      </w:r>
      <w:r w:rsidR="00A143F1" w:rsidRPr="002E52FF">
        <w:rPr>
          <w:rFonts w:ascii="Arial" w:hAnsi="Arial" w:cs="Arial"/>
          <w:b/>
          <w:sz w:val="24"/>
          <w:szCs w:val="24"/>
        </w:rPr>
        <w:t>2</w:t>
      </w:r>
      <w:r w:rsidR="00AC79FC">
        <w:rPr>
          <w:rFonts w:ascii="Arial" w:hAnsi="Arial" w:cs="Arial"/>
          <w:b/>
          <w:sz w:val="24"/>
          <w:szCs w:val="24"/>
        </w:rPr>
        <w:t>6</w:t>
      </w:r>
      <w:r w:rsidR="00D1323B" w:rsidRPr="002E52FF">
        <w:rPr>
          <w:rFonts w:ascii="Arial" w:hAnsi="Arial" w:cs="Arial"/>
          <w:b/>
          <w:sz w:val="24"/>
          <w:szCs w:val="24"/>
        </w:rPr>
        <w:t>.</w:t>
      </w:r>
      <w:r w:rsidR="00CC07E4" w:rsidRPr="002E52FF">
        <w:rPr>
          <w:rFonts w:ascii="Arial" w:hAnsi="Arial" w:cs="Arial"/>
          <w:b/>
          <w:sz w:val="24"/>
          <w:szCs w:val="24"/>
        </w:rPr>
        <w:t xml:space="preserve"> GODINU I  PROJEKCIJ</w:t>
      </w:r>
      <w:r w:rsidR="00A143F1" w:rsidRPr="002E52FF">
        <w:rPr>
          <w:rFonts w:ascii="Arial" w:hAnsi="Arial" w:cs="Arial"/>
          <w:b/>
          <w:sz w:val="24"/>
          <w:szCs w:val="24"/>
        </w:rPr>
        <w:t>A</w:t>
      </w:r>
      <w:r w:rsidR="00CC07E4" w:rsidRPr="002E52FF">
        <w:rPr>
          <w:rFonts w:ascii="Arial" w:hAnsi="Arial" w:cs="Arial"/>
          <w:b/>
          <w:sz w:val="24"/>
          <w:szCs w:val="24"/>
        </w:rPr>
        <w:t xml:space="preserve"> ZA 20</w:t>
      </w:r>
      <w:r w:rsidR="00AA1320" w:rsidRPr="002E52FF">
        <w:rPr>
          <w:rFonts w:ascii="Arial" w:hAnsi="Arial" w:cs="Arial"/>
          <w:b/>
          <w:sz w:val="24"/>
          <w:szCs w:val="24"/>
        </w:rPr>
        <w:t>2</w:t>
      </w:r>
      <w:r w:rsidR="00AC79FC">
        <w:rPr>
          <w:rFonts w:ascii="Arial" w:hAnsi="Arial" w:cs="Arial"/>
          <w:b/>
          <w:sz w:val="24"/>
          <w:szCs w:val="24"/>
        </w:rPr>
        <w:t>7</w:t>
      </w:r>
      <w:r w:rsidR="00FB3B15" w:rsidRPr="002E52FF">
        <w:rPr>
          <w:rFonts w:ascii="Arial" w:hAnsi="Arial" w:cs="Arial"/>
          <w:b/>
          <w:sz w:val="24"/>
          <w:szCs w:val="24"/>
        </w:rPr>
        <w:t>.</w:t>
      </w:r>
      <w:r w:rsidR="00CC07E4" w:rsidRPr="002E52FF">
        <w:rPr>
          <w:rFonts w:ascii="Arial" w:hAnsi="Arial" w:cs="Arial"/>
          <w:b/>
          <w:sz w:val="24"/>
          <w:szCs w:val="24"/>
        </w:rPr>
        <w:t xml:space="preserve"> I 202</w:t>
      </w:r>
      <w:r w:rsidR="00AC79FC">
        <w:rPr>
          <w:rFonts w:ascii="Arial" w:hAnsi="Arial" w:cs="Arial"/>
          <w:b/>
          <w:sz w:val="24"/>
          <w:szCs w:val="24"/>
        </w:rPr>
        <w:t>8</w:t>
      </w:r>
      <w:r w:rsidR="00FB3B15" w:rsidRPr="002E52FF">
        <w:rPr>
          <w:rFonts w:ascii="Arial" w:hAnsi="Arial" w:cs="Arial"/>
          <w:b/>
          <w:sz w:val="24"/>
          <w:szCs w:val="24"/>
        </w:rPr>
        <w:t>.</w:t>
      </w:r>
      <w:r w:rsidR="00CC07E4" w:rsidRPr="002E52FF">
        <w:rPr>
          <w:rFonts w:ascii="Arial" w:hAnsi="Arial" w:cs="Arial"/>
          <w:b/>
          <w:sz w:val="24"/>
          <w:szCs w:val="24"/>
        </w:rPr>
        <w:t xml:space="preserve"> GODINU </w:t>
      </w:r>
    </w:p>
    <w:p w14:paraId="110FFC3E" w14:textId="77777777" w:rsidR="00113C5C" w:rsidRPr="002E52FF" w:rsidRDefault="00113C5C" w:rsidP="00113C5C">
      <w:pPr>
        <w:pStyle w:val="Bezproreda"/>
        <w:ind w:left="720"/>
        <w:jc w:val="both"/>
        <w:rPr>
          <w:rFonts w:ascii="Arial" w:hAnsi="Arial" w:cs="Arial"/>
          <w:b/>
          <w:sz w:val="24"/>
          <w:szCs w:val="24"/>
        </w:rPr>
      </w:pPr>
    </w:p>
    <w:p w14:paraId="66B6F402" w14:textId="22B23A82" w:rsidR="00120EBD" w:rsidRPr="002E52FF" w:rsidRDefault="00113C5C" w:rsidP="003F67C9">
      <w:pPr>
        <w:spacing w:after="0"/>
        <w:jc w:val="both"/>
        <w:rPr>
          <w:rFonts w:eastAsia="Times New Roman" w:cs="Arial"/>
          <w:lang w:eastAsia="hr-HR"/>
        </w:rPr>
      </w:pPr>
      <w:r w:rsidRPr="002E52FF">
        <w:rPr>
          <w:rFonts w:cs="Arial"/>
        </w:rPr>
        <w:tab/>
      </w:r>
      <w:r w:rsidR="003F67C9" w:rsidRPr="002E52FF">
        <w:rPr>
          <w:rFonts w:eastAsia="Times New Roman" w:cs="Arial"/>
          <w:lang w:eastAsia="hr-HR"/>
        </w:rPr>
        <w:t xml:space="preserve">Ukupni </w:t>
      </w:r>
      <w:r w:rsidR="00120EBD" w:rsidRPr="002E52FF">
        <w:rPr>
          <w:rFonts w:eastAsia="Times New Roman" w:cs="Arial"/>
          <w:lang w:eastAsia="hr-HR"/>
        </w:rPr>
        <w:t xml:space="preserve">prihodi i </w:t>
      </w:r>
      <w:r w:rsidR="003F67C9" w:rsidRPr="002E52FF">
        <w:rPr>
          <w:rFonts w:eastAsia="Times New Roman" w:cs="Arial"/>
          <w:lang w:eastAsia="hr-HR"/>
        </w:rPr>
        <w:t xml:space="preserve">rashodi poslovanja Javne ustanove za upravljanje zaštićenim dijelovima prirode Bjelovarsko bilogorske županije prema </w:t>
      </w:r>
      <w:r w:rsidR="008D6457" w:rsidRPr="002E52FF">
        <w:rPr>
          <w:rFonts w:eastAsia="Times New Roman" w:cs="Arial"/>
          <w:lang w:eastAsia="hr-HR"/>
        </w:rPr>
        <w:t>financijskom planu</w:t>
      </w:r>
      <w:r w:rsidR="003F67C9" w:rsidRPr="002E52FF">
        <w:rPr>
          <w:rFonts w:eastAsia="Times New Roman" w:cs="Arial"/>
          <w:lang w:eastAsia="hr-HR"/>
        </w:rPr>
        <w:t xml:space="preserve"> za 202</w:t>
      </w:r>
      <w:r w:rsidR="00FD06A2">
        <w:rPr>
          <w:rFonts w:eastAsia="Times New Roman" w:cs="Arial"/>
          <w:lang w:eastAsia="hr-HR"/>
        </w:rPr>
        <w:t>6</w:t>
      </w:r>
      <w:r w:rsidR="003F67C9" w:rsidRPr="002E52FF">
        <w:rPr>
          <w:rFonts w:eastAsia="Times New Roman" w:cs="Arial"/>
          <w:lang w:eastAsia="hr-HR"/>
        </w:rPr>
        <w:t xml:space="preserve">. godinu iznose </w:t>
      </w:r>
      <w:r w:rsidR="00FD06A2">
        <w:rPr>
          <w:rFonts w:eastAsia="Times New Roman" w:cs="Arial"/>
          <w:lang w:eastAsia="hr-HR"/>
        </w:rPr>
        <w:t>171.665</w:t>
      </w:r>
      <w:r w:rsidR="002E52FF">
        <w:rPr>
          <w:rFonts w:eastAsia="Times New Roman" w:cs="Arial"/>
          <w:lang w:eastAsia="hr-HR"/>
        </w:rPr>
        <w:t>,00</w:t>
      </w:r>
      <w:r w:rsidR="00AF1F47" w:rsidRPr="002E52FF">
        <w:rPr>
          <w:rFonts w:eastAsia="Times New Roman" w:cs="Arial"/>
          <w:lang w:eastAsia="hr-HR"/>
        </w:rPr>
        <w:t xml:space="preserve"> €</w:t>
      </w:r>
      <w:r w:rsidR="003F67C9" w:rsidRPr="002E52FF">
        <w:rPr>
          <w:rFonts w:eastAsia="Times New Roman" w:cs="Arial"/>
          <w:lang w:eastAsia="hr-HR"/>
        </w:rPr>
        <w:t>, te projekcija za 202</w:t>
      </w:r>
      <w:r w:rsidR="00514491">
        <w:rPr>
          <w:rFonts w:eastAsia="Times New Roman" w:cs="Arial"/>
          <w:lang w:eastAsia="hr-HR"/>
        </w:rPr>
        <w:t>6</w:t>
      </w:r>
      <w:r w:rsidR="003F67C9" w:rsidRPr="002E52FF">
        <w:rPr>
          <w:rFonts w:eastAsia="Times New Roman" w:cs="Arial"/>
          <w:lang w:eastAsia="hr-HR"/>
        </w:rPr>
        <w:t xml:space="preserve">. godinu </w:t>
      </w:r>
      <w:r w:rsidR="00FD06A2">
        <w:rPr>
          <w:rFonts w:eastAsia="Times New Roman" w:cs="Arial"/>
          <w:lang w:eastAsia="hr-HR"/>
        </w:rPr>
        <w:t>147.465</w:t>
      </w:r>
      <w:r w:rsidR="002E52FF">
        <w:rPr>
          <w:rFonts w:eastAsia="Times New Roman" w:cs="Arial"/>
          <w:lang w:eastAsia="hr-HR"/>
        </w:rPr>
        <w:t>,00</w:t>
      </w:r>
      <w:r w:rsidR="00AF1F47" w:rsidRPr="002E52FF">
        <w:rPr>
          <w:rFonts w:eastAsia="Times New Roman" w:cs="Arial"/>
          <w:lang w:eastAsia="hr-HR"/>
        </w:rPr>
        <w:t xml:space="preserve"> € </w:t>
      </w:r>
      <w:r w:rsidR="003F67C9" w:rsidRPr="002E52FF">
        <w:rPr>
          <w:rFonts w:eastAsia="Times New Roman" w:cs="Arial"/>
          <w:lang w:eastAsia="hr-HR"/>
        </w:rPr>
        <w:t>i 202</w:t>
      </w:r>
      <w:r w:rsidR="00514491">
        <w:rPr>
          <w:rFonts w:eastAsia="Times New Roman" w:cs="Arial"/>
          <w:lang w:eastAsia="hr-HR"/>
        </w:rPr>
        <w:t>7</w:t>
      </w:r>
      <w:r w:rsidR="003F67C9" w:rsidRPr="002E52FF">
        <w:rPr>
          <w:rFonts w:eastAsia="Times New Roman" w:cs="Arial"/>
          <w:lang w:eastAsia="hr-HR"/>
        </w:rPr>
        <w:t xml:space="preserve">. godinu </w:t>
      </w:r>
      <w:r w:rsidR="00FD06A2">
        <w:rPr>
          <w:rFonts w:eastAsia="Times New Roman" w:cs="Arial"/>
          <w:lang w:eastAsia="hr-HR"/>
        </w:rPr>
        <w:t>147.465</w:t>
      </w:r>
      <w:r w:rsidR="002E52FF">
        <w:rPr>
          <w:rFonts w:eastAsia="Times New Roman" w:cs="Arial"/>
          <w:lang w:eastAsia="hr-HR"/>
        </w:rPr>
        <w:t>,00</w:t>
      </w:r>
      <w:r w:rsidR="00AF1F47" w:rsidRPr="002E52FF">
        <w:rPr>
          <w:rFonts w:eastAsia="Times New Roman" w:cs="Arial"/>
          <w:lang w:eastAsia="hr-HR"/>
        </w:rPr>
        <w:t xml:space="preserve"> €</w:t>
      </w:r>
      <w:r w:rsidR="003F67C9" w:rsidRPr="002E52FF">
        <w:rPr>
          <w:rFonts w:eastAsia="Times New Roman" w:cs="Arial"/>
          <w:lang w:eastAsia="hr-HR"/>
        </w:rPr>
        <w:t xml:space="preserve">. </w:t>
      </w:r>
    </w:p>
    <w:p w14:paraId="501A1A7A" w14:textId="5887675E" w:rsidR="003F67C9" w:rsidRPr="002E52FF" w:rsidRDefault="008D6457" w:rsidP="00AC00EC">
      <w:pPr>
        <w:ind w:firstLine="708"/>
        <w:jc w:val="both"/>
        <w:rPr>
          <w:rFonts w:eastAsia="Times New Roman" w:cs="Arial"/>
          <w:lang w:eastAsia="hr-HR"/>
        </w:rPr>
      </w:pPr>
      <w:r w:rsidRPr="002E52FF">
        <w:rPr>
          <w:rFonts w:eastAsia="Times New Roman" w:cs="Arial"/>
          <w:lang w:eastAsia="hr-HR"/>
        </w:rPr>
        <w:t>Financijski plan</w:t>
      </w:r>
      <w:r w:rsidR="003F67C9" w:rsidRPr="002E52FF">
        <w:rPr>
          <w:rFonts w:eastAsia="Times New Roman" w:cs="Arial"/>
          <w:lang w:eastAsia="hr-HR"/>
        </w:rPr>
        <w:t xml:space="preserve"> za 202</w:t>
      </w:r>
      <w:r w:rsidR="00FD06A2">
        <w:rPr>
          <w:rFonts w:eastAsia="Times New Roman" w:cs="Arial"/>
          <w:lang w:eastAsia="hr-HR"/>
        </w:rPr>
        <w:t>6</w:t>
      </w:r>
      <w:r w:rsidR="00EC7486" w:rsidRPr="002E52FF">
        <w:rPr>
          <w:rFonts w:eastAsia="Times New Roman" w:cs="Arial"/>
          <w:lang w:eastAsia="hr-HR"/>
        </w:rPr>
        <w:t>.</w:t>
      </w:r>
      <w:r w:rsidR="003F67C9" w:rsidRPr="002E52FF">
        <w:rPr>
          <w:rFonts w:eastAsia="Times New Roman" w:cs="Arial"/>
          <w:lang w:eastAsia="hr-HR"/>
        </w:rPr>
        <w:t xml:space="preserve"> godinu Javne ustanove za upravljanje zaštićenim dijelovima prirode Bjelovarsko-bilogorske županije odnosi se na pozicije :</w:t>
      </w:r>
    </w:p>
    <w:p w14:paraId="4C276076" w14:textId="77777777" w:rsidR="00AC00EC" w:rsidRDefault="00AC00EC" w:rsidP="00AC00EC">
      <w:pPr>
        <w:spacing w:after="0"/>
        <w:ind w:left="708" w:hanging="708"/>
        <w:jc w:val="both"/>
        <w:rPr>
          <w:rFonts w:eastAsia="Times New Roman" w:cs="Arial"/>
          <w:b/>
          <w:bCs/>
          <w:lang w:eastAsia="hr-HR"/>
        </w:rPr>
      </w:pPr>
      <w:r w:rsidRPr="00AC00EC">
        <w:rPr>
          <w:rFonts w:eastAsia="Times New Roman" w:cs="Arial"/>
          <w:b/>
          <w:bCs/>
          <w:lang w:eastAsia="hr-HR"/>
        </w:rPr>
        <w:t xml:space="preserve">RAZDJEL: </w:t>
      </w:r>
      <w:r>
        <w:rPr>
          <w:rFonts w:eastAsia="Times New Roman" w:cs="Arial"/>
          <w:b/>
          <w:bCs/>
          <w:lang w:eastAsia="hr-HR"/>
        </w:rPr>
        <w:t>27 UPRAVNI ODJEL ZA PROSTORNO UREĐENJE,GRADITELJSTVO,</w:t>
      </w:r>
    </w:p>
    <w:p w14:paraId="14768DB8" w14:textId="142654A8" w:rsidR="003F67C9" w:rsidRPr="00AC00EC" w:rsidRDefault="00AC00EC" w:rsidP="00AC00EC">
      <w:pPr>
        <w:ind w:left="708" w:hanging="708"/>
        <w:jc w:val="both"/>
        <w:rPr>
          <w:rFonts w:eastAsia="Times New Roman" w:cs="Arial"/>
          <w:b/>
          <w:bCs/>
          <w:lang w:eastAsia="hr-HR"/>
        </w:rPr>
      </w:pPr>
      <w:r>
        <w:rPr>
          <w:rFonts w:eastAsia="Times New Roman" w:cs="Arial"/>
          <w:b/>
          <w:bCs/>
          <w:lang w:eastAsia="hr-HR"/>
        </w:rPr>
        <w:t xml:space="preserve"> </w:t>
      </w:r>
      <w:r>
        <w:rPr>
          <w:rFonts w:eastAsia="Times New Roman" w:cs="Arial"/>
          <w:b/>
          <w:bCs/>
          <w:lang w:eastAsia="hr-HR"/>
        </w:rPr>
        <w:tab/>
        <w:t xml:space="preserve">        ZAŠTITU OKOLIŠA I DRŽAVNU IMOVINU</w:t>
      </w:r>
    </w:p>
    <w:p w14:paraId="232785B1" w14:textId="09A6728F" w:rsidR="003F67C9" w:rsidRPr="002E52FF" w:rsidRDefault="003F67C9" w:rsidP="00FD06A2">
      <w:pPr>
        <w:ind w:left="1134" w:hanging="1134"/>
        <w:jc w:val="both"/>
        <w:rPr>
          <w:rFonts w:cs="Arial"/>
          <w:b/>
          <w:bCs/>
        </w:rPr>
      </w:pPr>
      <w:r w:rsidRPr="002E52FF">
        <w:rPr>
          <w:rFonts w:cs="Arial"/>
          <w:b/>
          <w:bCs/>
        </w:rPr>
        <w:t xml:space="preserve">GLAVA: </w:t>
      </w:r>
      <w:r w:rsidR="00FD06A2">
        <w:rPr>
          <w:rFonts w:cs="Arial"/>
          <w:b/>
          <w:bCs/>
        </w:rPr>
        <w:t>27</w:t>
      </w:r>
      <w:r w:rsidRPr="002E52FF">
        <w:rPr>
          <w:rFonts w:cs="Arial"/>
          <w:b/>
          <w:bCs/>
        </w:rPr>
        <w:t xml:space="preserve">-2 </w:t>
      </w:r>
      <w:r w:rsidR="00FD06A2" w:rsidRPr="002E52FF">
        <w:rPr>
          <w:rFonts w:cs="Arial"/>
          <w:b/>
          <w:bCs/>
        </w:rPr>
        <w:t>Javn</w:t>
      </w:r>
      <w:r w:rsidR="00FD06A2">
        <w:rPr>
          <w:rFonts w:cs="Arial"/>
          <w:b/>
          <w:bCs/>
        </w:rPr>
        <w:t>a</w:t>
      </w:r>
      <w:r w:rsidR="00FD06A2" w:rsidRPr="002E52FF">
        <w:rPr>
          <w:rFonts w:cs="Arial"/>
          <w:b/>
          <w:bCs/>
        </w:rPr>
        <w:t xml:space="preserve"> ustanov</w:t>
      </w:r>
      <w:r w:rsidR="00FD06A2">
        <w:rPr>
          <w:rFonts w:cs="Arial"/>
          <w:b/>
          <w:bCs/>
        </w:rPr>
        <w:t>a</w:t>
      </w:r>
      <w:r w:rsidR="00FD06A2" w:rsidRPr="002E52FF">
        <w:rPr>
          <w:rFonts w:cs="Arial"/>
          <w:b/>
          <w:bCs/>
        </w:rPr>
        <w:t xml:space="preserve"> za upravljanje zaštićenim dijelovima prirode Bjelovarsko-bilogorske županije</w:t>
      </w:r>
    </w:p>
    <w:p w14:paraId="3E409378" w14:textId="2AF11B8D" w:rsidR="003F67C9" w:rsidRPr="002C3A9D" w:rsidRDefault="003F67C9" w:rsidP="00AC00EC">
      <w:pPr>
        <w:ind w:left="1134" w:hanging="1134"/>
        <w:rPr>
          <w:rFonts w:cs="Arial"/>
          <w:b/>
        </w:rPr>
      </w:pPr>
      <w:r w:rsidRPr="002C3A9D">
        <w:rPr>
          <w:rFonts w:cs="Arial"/>
          <w:b/>
          <w:bCs/>
        </w:rPr>
        <w:t xml:space="preserve">PROGRAM :P27 – Redovna djelatnost Javne ustanove za upravljanje </w:t>
      </w:r>
      <w:r w:rsidR="00AC00EC">
        <w:rPr>
          <w:rFonts w:cs="Arial"/>
          <w:b/>
          <w:bCs/>
        </w:rPr>
        <w:t>z</w:t>
      </w:r>
      <w:r w:rsidRPr="002C3A9D">
        <w:rPr>
          <w:rFonts w:cs="Arial"/>
          <w:b/>
          <w:bCs/>
        </w:rPr>
        <w:t>aštićenim dijelovima prirode Bjelovarsko-bilogorske županije</w:t>
      </w:r>
    </w:p>
    <w:p w14:paraId="4E6636F6" w14:textId="77777777" w:rsidR="003F67C9" w:rsidRPr="00274A86" w:rsidRDefault="003F67C9" w:rsidP="00AC00EC">
      <w:pPr>
        <w:spacing w:after="0"/>
        <w:ind w:left="1134" w:hanging="1134"/>
        <w:jc w:val="both"/>
        <w:rPr>
          <w:rFonts w:eastAsia="Times New Roman" w:cs="Arial"/>
          <w:lang w:eastAsia="hr-HR"/>
        </w:rPr>
      </w:pPr>
      <w:r w:rsidRPr="00274A86">
        <w:rPr>
          <w:rFonts w:cs="Arial"/>
          <w:b/>
        </w:rPr>
        <w:t>A000070 - Redovna djelatnost Javne ustanove za upravljanje zaštićenim dijelovima prirode Bjelovarsko-bilogorske županije</w:t>
      </w:r>
    </w:p>
    <w:p w14:paraId="07833878" w14:textId="77777777" w:rsidR="003F67C9" w:rsidRPr="002E52FF" w:rsidRDefault="003F67C9" w:rsidP="001D157A">
      <w:pPr>
        <w:pStyle w:val="Bezproreda"/>
        <w:jc w:val="center"/>
        <w:rPr>
          <w:rFonts w:ascii="Arial" w:hAnsi="Arial" w:cs="Arial"/>
          <w:b/>
          <w:sz w:val="24"/>
          <w:szCs w:val="24"/>
        </w:rPr>
      </w:pPr>
    </w:p>
    <w:p w14:paraId="1FB7EEF0" w14:textId="399C7D54" w:rsidR="00925DAA" w:rsidRPr="002E52FF" w:rsidRDefault="00351C17" w:rsidP="001D157A">
      <w:pPr>
        <w:spacing w:after="0"/>
        <w:jc w:val="both"/>
        <w:rPr>
          <w:rFonts w:cs="Arial"/>
        </w:rPr>
      </w:pPr>
      <w:r w:rsidRPr="002E52FF">
        <w:rPr>
          <w:rFonts w:cs="Arial"/>
        </w:rPr>
        <w:tab/>
      </w:r>
      <w:r w:rsidR="00863845" w:rsidRPr="002E52FF">
        <w:rPr>
          <w:rFonts w:cs="Arial"/>
        </w:rPr>
        <w:t>U</w:t>
      </w:r>
      <w:r w:rsidR="00A73D57" w:rsidRPr="002E52FF">
        <w:rPr>
          <w:rFonts w:cs="Arial"/>
        </w:rPr>
        <w:t>nutar okvira</w:t>
      </w:r>
      <w:r w:rsidR="00863845" w:rsidRPr="002E52FF">
        <w:rPr>
          <w:rFonts w:cs="Arial"/>
        </w:rPr>
        <w:t xml:space="preserve"> svojih djelatnosti Javna ustanova za upravljanje zaštićenim</w:t>
      </w:r>
      <w:r w:rsidR="00555893" w:rsidRPr="002E52FF">
        <w:rPr>
          <w:rFonts w:cs="Arial"/>
        </w:rPr>
        <w:t xml:space="preserve"> dijelovima prirode </w:t>
      </w:r>
      <w:r w:rsidR="00863845" w:rsidRPr="002E52FF">
        <w:rPr>
          <w:rFonts w:cs="Arial"/>
        </w:rPr>
        <w:t xml:space="preserve">na području Bjelovarsko bilogorske županije </w:t>
      </w:r>
      <w:r w:rsidR="008D6457" w:rsidRPr="002E52FF">
        <w:rPr>
          <w:rFonts w:cs="Arial"/>
        </w:rPr>
        <w:t>u</w:t>
      </w:r>
      <w:r w:rsidR="00FB3B15" w:rsidRPr="002E52FF">
        <w:rPr>
          <w:rFonts w:cs="Arial"/>
        </w:rPr>
        <w:t xml:space="preserve"> </w:t>
      </w:r>
      <w:r w:rsidR="00863845" w:rsidRPr="002E52FF">
        <w:rPr>
          <w:rFonts w:cs="Arial"/>
        </w:rPr>
        <w:t>financijsko</w:t>
      </w:r>
      <w:r w:rsidR="008D6457" w:rsidRPr="002E52FF">
        <w:rPr>
          <w:rFonts w:cs="Arial"/>
        </w:rPr>
        <w:t>m</w:t>
      </w:r>
      <w:r w:rsidR="00863845" w:rsidRPr="002E52FF">
        <w:rPr>
          <w:rFonts w:cs="Arial"/>
        </w:rPr>
        <w:t xml:space="preserve"> plan</w:t>
      </w:r>
      <w:r w:rsidR="008D6457" w:rsidRPr="002E52FF">
        <w:rPr>
          <w:rFonts w:cs="Arial"/>
        </w:rPr>
        <w:t>u</w:t>
      </w:r>
      <w:r w:rsidR="00863845" w:rsidRPr="002E52FF">
        <w:rPr>
          <w:rFonts w:cs="Arial"/>
        </w:rPr>
        <w:t xml:space="preserve"> za 20</w:t>
      </w:r>
      <w:r w:rsidR="00816952" w:rsidRPr="002E52FF">
        <w:rPr>
          <w:rFonts w:cs="Arial"/>
        </w:rPr>
        <w:t>2</w:t>
      </w:r>
      <w:r w:rsidR="00274A86">
        <w:rPr>
          <w:rFonts w:cs="Arial"/>
        </w:rPr>
        <w:t>6</w:t>
      </w:r>
      <w:r w:rsidR="00555893" w:rsidRPr="002E52FF">
        <w:rPr>
          <w:rFonts w:cs="Arial"/>
        </w:rPr>
        <w:t xml:space="preserve">. </w:t>
      </w:r>
      <w:r w:rsidR="00863845" w:rsidRPr="002E52FF">
        <w:rPr>
          <w:rFonts w:cs="Arial"/>
        </w:rPr>
        <w:t>godinu</w:t>
      </w:r>
      <w:r w:rsidR="00555893" w:rsidRPr="002E52FF">
        <w:rPr>
          <w:rFonts w:cs="Arial"/>
        </w:rPr>
        <w:t xml:space="preserve"> i projekciji za 202</w:t>
      </w:r>
      <w:r w:rsidR="00274A86">
        <w:rPr>
          <w:rFonts w:cs="Arial"/>
        </w:rPr>
        <w:t>7</w:t>
      </w:r>
      <w:r w:rsidR="00555893" w:rsidRPr="002E52FF">
        <w:rPr>
          <w:rFonts w:cs="Arial"/>
        </w:rPr>
        <w:t>. i 202</w:t>
      </w:r>
      <w:r w:rsidR="00274A86">
        <w:rPr>
          <w:rFonts w:cs="Arial"/>
        </w:rPr>
        <w:t>8</w:t>
      </w:r>
      <w:r w:rsidR="00555893" w:rsidRPr="002E52FF">
        <w:rPr>
          <w:rFonts w:cs="Arial"/>
        </w:rPr>
        <w:t>. godinu,</w:t>
      </w:r>
      <w:r w:rsidR="00863845" w:rsidRPr="002E52FF">
        <w:rPr>
          <w:rFonts w:cs="Arial"/>
        </w:rPr>
        <w:t xml:space="preserve"> vezano uz rashode poslovanja </w:t>
      </w:r>
      <w:r w:rsidR="0041567A" w:rsidRPr="002E52FF">
        <w:rPr>
          <w:rFonts w:cs="Arial"/>
        </w:rPr>
        <w:t>redovne djelatnosti (rashod</w:t>
      </w:r>
      <w:r w:rsidR="00555893" w:rsidRPr="002E52FF">
        <w:rPr>
          <w:rFonts w:cs="Arial"/>
        </w:rPr>
        <w:t>i</w:t>
      </w:r>
      <w:r w:rsidR="0041567A" w:rsidRPr="002E52FF">
        <w:rPr>
          <w:rFonts w:cs="Arial"/>
        </w:rPr>
        <w:t xml:space="preserve"> za zaposlene, materijalni rashodi, financijski rashodi.)</w:t>
      </w:r>
      <w:r w:rsidR="00FB3B15" w:rsidRPr="002E52FF">
        <w:rPr>
          <w:rFonts w:cs="Arial"/>
        </w:rPr>
        <w:t>,</w:t>
      </w:r>
      <w:r w:rsidR="000E6248" w:rsidRPr="002E52FF">
        <w:rPr>
          <w:rFonts w:cs="Arial"/>
        </w:rPr>
        <w:t xml:space="preserve"> predviđeni</w:t>
      </w:r>
      <w:r w:rsidR="00555893" w:rsidRPr="002E52FF">
        <w:rPr>
          <w:rFonts w:cs="Arial"/>
        </w:rPr>
        <w:t xml:space="preserve"> su </w:t>
      </w:r>
      <w:r w:rsidR="000E6248" w:rsidRPr="002E52FF">
        <w:rPr>
          <w:rFonts w:cs="Arial"/>
        </w:rPr>
        <w:t xml:space="preserve">troškovi poslovanja za </w:t>
      </w:r>
      <w:r w:rsidR="00F259CB" w:rsidRPr="002E52FF">
        <w:rPr>
          <w:rFonts w:cs="Arial"/>
        </w:rPr>
        <w:t>troje</w:t>
      </w:r>
      <w:r w:rsidR="000E6248" w:rsidRPr="002E52FF">
        <w:rPr>
          <w:rFonts w:cs="Arial"/>
        </w:rPr>
        <w:t xml:space="preserve"> </w:t>
      </w:r>
      <w:r w:rsidR="002E52FF">
        <w:rPr>
          <w:rFonts w:cs="Arial"/>
        </w:rPr>
        <w:t xml:space="preserve">stalno </w:t>
      </w:r>
      <w:r w:rsidR="000E6248" w:rsidRPr="002E52FF">
        <w:rPr>
          <w:rFonts w:cs="Arial"/>
        </w:rPr>
        <w:t>zaposlen</w:t>
      </w:r>
      <w:r w:rsidR="00F259CB" w:rsidRPr="002E52FF">
        <w:rPr>
          <w:rFonts w:cs="Arial"/>
        </w:rPr>
        <w:t>ih</w:t>
      </w:r>
      <w:r w:rsidR="003478B0">
        <w:rPr>
          <w:rFonts w:cs="Arial"/>
        </w:rPr>
        <w:t xml:space="preserve"> </w:t>
      </w:r>
      <w:r w:rsidR="00FB3B15" w:rsidRPr="002E52FF">
        <w:rPr>
          <w:rFonts w:cs="Arial"/>
        </w:rPr>
        <w:t xml:space="preserve">i </w:t>
      </w:r>
      <w:r w:rsidR="000E6248" w:rsidRPr="002E52FF">
        <w:rPr>
          <w:rFonts w:cs="Arial"/>
        </w:rPr>
        <w:t>troškovi ureda u sjedištu ustanove u Čazmi</w:t>
      </w:r>
      <w:r w:rsidR="00EC7486" w:rsidRPr="002E52FF">
        <w:rPr>
          <w:rFonts w:cs="Arial"/>
        </w:rPr>
        <w:t xml:space="preserve">, </w:t>
      </w:r>
      <w:r w:rsidR="00F259CB" w:rsidRPr="002E52FF">
        <w:rPr>
          <w:rFonts w:cs="Arial"/>
        </w:rPr>
        <w:t>Milana Novačića 13.</w:t>
      </w:r>
    </w:p>
    <w:p w14:paraId="6E561F76" w14:textId="53F07B8F" w:rsidR="008E5154" w:rsidRPr="002E52FF" w:rsidRDefault="00351C17" w:rsidP="001D157A">
      <w:pPr>
        <w:spacing w:after="0"/>
        <w:jc w:val="both"/>
        <w:rPr>
          <w:rFonts w:cs="Arial"/>
        </w:rPr>
      </w:pPr>
      <w:r w:rsidRPr="002E52FF">
        <w:rPr>
          <w:rFonts w:cs="Arial"/>
        </w:rPr>
        <w:tab/>
      </w:r>
      <w:r w:rsidR="008D6457" w:rsidRPr="002E52FF">
        <w:rPr>
          <w:rFonts w:cs="Arial"/>
        </w:rPr>
        <w:t>F</w:t>
      </w:r>
      <w:r w:rsidR="008E5154" w:rsidRPr="002E52FF">
        <w:rPr>
          <w:rFonts w:cs="Arial"/>
        </w:rPr>
        <w:t>inancijsk</w:t>
      </w:r>
      <w:r w:rsidR="008D6457" w:rsidRPr="002E52FF">
        <w:rPr>
          <w:rFonts w:cs="Arial"/>
        </w:rPr>
        <w:t>i</w:t>
      </w:r>
      <w:r w:rsidR="008E5154" w:rsidRPr="002E52FF">
        <w:rPr>
          <w:rFonts w:cs="Arial"/>
        </w:rPr>
        <w:t xml:space="preserve"> plan za redovne djelatnosti Javne ustanove </w:t>
      </w:r>
      <w:r w:rsidR="005520F5" w:rsidRPr="002E52FF">
        <w:rPr>
          <w:rFonts w:cs="Arial"/>
        </w:rPr>
        <w:t>za 202</w:t>
      </w:r>
      <w:r w:rsidR="00274A86">
        <w:rPr>
          <w:rFonts w:cs="Arial"/>
        </w:rPr>
        <w:t>6</w:t>
      </w:r>
      <w:r w:rsidR="005520F5" w:rsidRPr="002E52FF">
        <w:rPr>
          <w:rFonts w:cs="Arial"/>
        </w:rPr>
        <w:t xml:space="preserve">. godinu </w:t>
      </w:r>
      <w:r w:rsidR="00AF1F47" w:rsidRPr="002E52FF">
        <w:rPr>
          <w:rFonts w:cs="Arial"/>
        </w:rPr>
        <w:t>i projekcije za 202</w:t>
      </w:r>
      <w:r w:rsidR="00274A86">
        <w:rPr>
          <w:rFonts w:cs="Arial"/>
        </w:rPr>
        <w:t>7</w:t>
      </w:r>
      <w:r w:rsidR="00AF1F47" w:rsidRPr="002E52FF">
        <w:rPr>
          <w:rFonts w:cs="Arial"/>
        </w:rPr>
        <w:t>. i 202</w:t>
      </w:r>
      <w:r w:rsidR="00274A86">
        <w:rPr>
          <w:rFonts w:cs="Arial"/>
        </w:rPr>
        <w:t>8</w:t>
      </w:r>
      <w:r w:rsidR="00AF1F47" w:rsidRPr="002E52FF">
        <w:rPr>
          <w:rFonts w:cs="Arial"/>
        </w:rPr>
        <w:t>.</w:t>
      </w:r>
      <w:r w:rsidR="00DF1CEA">
        <w:rPr>
          <w:rFonts w:cs="Arial"/>
        </w:rPr>
        <w:t xml:space="preserve"> godinu</w:t>
      </w:r>
      <w:r w:rsidR="00AF1F47" w:rsidRPr="002E52FF">
        <w:rPr>
          <w:rFonts w:cs="Arial"/>
        </w:rPr>
        <w:t xml:space="preserve"> </w:t>
      </w:r>
      <w:r w:rsidR="00161712" w:rsidRPr="002E52FF">
        <w:rPr>
          <w:rFonts w:cs="Arial"/>
        </w:rPr>
        <w:t xml:space="preserve">je isti za sve godine i iznosi po godini </w:t>
      </w:r>
      <w:r w:rsidR="00274A86">
        <w:rPr>
          <w:rFonts w:cs="Arial"/>
        </w:rPr>
        <w:t>135.774</w:t>
      </w:r>
      <w:r w:rsidR="00161712" w:rsidRPr="002E52FF">
        <w:rPr>
          <w:rFonts w:cs="Arial"/>
        </w:rPr>
        <w:t xml:space="preserve">,00 € </w:t>
      </w:r>
      <w:r w:rsidR="008E5154" w:rsidRPr="002E52FF">
        <w:rPr>
          <w:rFonts w:cs="Arial"/>
        </w:rPr>
        <w:t xml:space="preserve">koji obuhvaća </w:t>
      </w:r>
      <w:r w:rsidR="00580C25">
        <w:rPr>
          <w:rFonts w:cs="Arial"/>
        </w:rPr>
        <w:t>7</w:t>
      </w:r>
      <w:r w:rsidR="00274A86">
        <w:rPr>
          <w:rFonts w:cs="Arial"/>
        </w:rPr>
        <w:t>7</w:t>
      </w:r>
      <w:r w:rsidR="00580C25">
        <w:rPr>
          <w:rFonts w:cs="Arial"/>
        </w:rPr>
        <w:t>.</w:t>
      </w:r>
      <w:r w:rsidR="00274A86">
        <w:rPr>
          <w:rFonts w:cs="Arial"/>
        </w:rPr>
        <w:t>906</w:t>
      </w:r>
      <w:r w:rsidR="00161712" w:rsidRPr="002E52FF">
        <w:rPr>
          <w:rFonts w:cs="Arial"/>
        </w:rPr>
        <w:t xml:space="preserve">,00 € </w:t>
      </w:r>
      <w:r w:rsidR="008E5154" w:rsidRPr="002E52FF">
        <w:rPr>
          <w:rFonts w:cs="Arial"/>
        </w:rPr>
        <w:t xml:space="preserve"> za plaće, </w:t>
      </w:r>
      <w:r w:rsidR="00580C25">
        <w:rPr>
          <w:rFonts w:cs="Arial"/>
        </w:rPr>
        <w:t>7.</w:t>
      </w:r>
      <w:r w:rsidR="00274A86">
        <w:rPr>
          <w:rFonts w:cs="Arial"/>
        </w:rPr>
        <w:t>6</w:t>
      </w:r>
      <w:r w:rsidR="00580C25">
        <w:rPr>
          <w:rFonts w:cs="Arial"/>
        </w:rPr>
        <w:t>01</w:t>
      </w:r>
      <w:r w:rsidR="00161712" w:rsidRPr="002E52FF">
        <w:rPr>
          <w:rFonts w:cs="Arial"/>
        </w:rPr>
        <w:t>,00 €</w:t>
      </w:r>
      <w:r w:rsidR="008E5154" w:rsidRPr="002E52FF">
        <w:rPr>
          <w:rFonts w:cs="Arial"/>
        </w:rPr>
        <w:t xml:space="preserve"> za ostale rashode zaposlenih</w:t>
      </w:r>
      <w:r w:rsidR="00CE0D32" w:rsidRPr="002E52FF">
        <w:rPr>
          <w:rFonts w:cs="Arial"/>
        </w:rPr>
        <w:t xml:space="preserve">, </w:t>
      </w:r>
      <w:r w:rsidR="00580C25">
        <w:rPr>
          <w:rFonts w:cs="Arial"/>
        </w:rPr>
        <w:t>12.</w:t>
      </w:r>
      <w:r w:rsidR="00274A86">
        <w:rPr>
          <w:rFonts w:cs="Arial"/>
        </w:rPr>
        <w:t>975</w:t>
      </w:r>
      <w:r w:rsidR="00CE0D32" w:rsidRPr="002E52FF">
        <w:rPr>
          <w:rFonts w:cs="Arial"/>
        </w:rPr>
        <w:t xml:space="preserve">,00 € </w:t>
      </w:r>
      <w:r w:rsidR="008E5154" w:rsidRPr="002E52FF">
        <w:rPr>
          <w:rFonts w:cs="Arial"/>
        </w:rPr>
        <w:t>doprinos</w:t>
      </w:r>
      <w:r w:rsidR="00CE0D32" w:rsidRPr="002E52FF">
        <w:rPr>
          <w:rFonts w:cs="Arial"/>
        </w:rPr>
        <w:t>e</w:t>
      </w:r>
      <w:r w:rsidR="008E5154" w:rsidRPr="002E52FF">
        <w:rPr>
          <w:rFonts w:cs="Arial"/>
        </w:rPr>
        <w:t xml:space="preserve"> za plaće</w:t>
      </w:r>
      <w:r w:rsidR="00CE0D32" w:rsidRPr="002E52FF">
        <w:rPr>
          <w:rFonts w:cs="Arial"/>
        </w:rPr>
        <w:t xml:space="preserve">, </w:t>
      </w:r>
      <w:r w:rsidR="00580C25">
        <w:rPr>
          <w:rFonts w:cs="Arial"/>
        </w:rPr>
        <w:t>4.</w:t>
      </w:r>
      <w:r w:rsidR="002C3A9D">
        <w:rPr>
          <w:rFonts w:cs="Arial"/>
        </w:rPr>
        <w:t>600</w:t>
      </w:r>
      <w:r w:rsidR="00CE0D32" w:rsidRPr="002E52FF">
        <w:rPr>
          <w:rFonts w:cs="Arial"/>
        </w:rPr>
        <w:t xml:space="preserve">,00 € </w:t>
      </w:r>
      <w:r w:rsidR="008E5154" w:rsidRPr="002E52FF">
        <w:rPr>
          <w:rFonts w:cs="Arial"/>
        </w:rPr>
        <w:t xml:space="preserve">naknade troškova zaposlenima, </w:t>
      </w:r>
      <w:r w:rsidR="002C3A9D">
        <w:rPr>
          <w:rFonts w:cs="Arial"/>
        </w:rPr>
        <w:t>2.953</w:t>
      </w:r>
      <w:r w:rsidR="003B1706" w:rsidRPr="002E52FF">
        <w:rPr>
          <w:rFonts w:cs="Arial"/>
        </w:rPr>
        <w:t>,</w:t>
      </w:r>
      <w:r w:rsidR="00CE0D32" w:rsidRPr="002E52FF">
        <w:rPr>
          <w:rFonts w:cs="Arial"/>
        </w:rPr>
        <w:t xml:space="preserve">00 </w:t>
      </w:r>
      <w:r w:rsidR="00CE0D32" w:rsidRPr="002E52FF">
        <w:rPr>
          <w:rFonts w:cs="Arial"/>
        </w:rPr>
        <w:lastRenderedPageBreak/>
        <w:t xml:space="preserve">€ </w:t>
      </w:r>
      <w:r w:rsidR="008E5154" w:rsidRPr="002E52FF">
        <w:rPr>
          <w:rFonts w:cs="Arial"/>
        </w:rPr>
        <w:t>rashodi za materijal i energiju,</w:t>
      </w:r>
      <w:r w:rsidR="00CE0D32" w:rsidRPr="002E52FF">
        <w:rPr>
          <w:rFonts w:cs="Arial"/>
        </w:rPr>
        <w:t xml:space="preserve"> </w:t>
      </w:r>
      <w:r w:rsidR="00580C25">
        <w:rPr>
          <w:rFonts w:cs="Arial"/>
        </w:rPr>
        <w:t>1</w:t>
      </w:r>
      <w:r w:rsidR="002C3A9D">
        <w:rPr>
          <w:rFonts w:cs="Arial"/>
        </w:rPr>
        <w:t>9</w:t>
      </w:r>
      <w:r w:rsidR="00580C25">
        <w:rPr>
          <w:rFonts w:cs="Arial"/>
        </w:rPr>
        <w:t>.</w:t>
      </w:r>
      <w:r w:rsidR="002C3A9D">
        <w:rPr>
          <w:rFonts w:cs="Arial"/>
        </w:rPr>
        <w:t>5</w:t>
      </w:r>
      <w:r w:rsidR="00580C25">
        <w:rPr>
          <w:rFonts w:cs="Arial"/>
        </w:rPr>
        <w:t>00</w:t>
      </w:r>
      <w:r w:rsidR="00CE0D32" w:rsidRPr="002E52FF">
        <w:rPr>
          <w:rFonts w:cs="Arial"/>
        </w:rPr>
        <w:t>,00 €</w:t>
      </w:r>
      <w:r w:rsidR="008E5154" w:rsidRPr="002E52FF">
        <w:rPr>
          <w:rFonts w:cs="Arial"/>
        </w:rPr>
        <w:t xml:space="preserve"> rashodi za usluge</w:t>
      </w:r>
      <w:r w:rsidR="00E413C0" w:rsidRPr="002E52FF">
        <w:rPr>
          <w:rFonts w:cs="Arial"/>
        </w:rPr>
        <w:t xml:space="preserve">, </w:t>
      </w:r>
      <w:r w:rsidR="002C3A9D">
        <w:rPr>
          <w:rFonts w:cs="Arial"/>
        </w:rPr>
        <w:t>3</w:t>
      </w:r>
      <w:r w:rsidR="00580C25">
        <w:rPr>
          <w:rFonts w:cs="Arial"/>
        </w:rPr>
        <w:t>.800</w:t>
      </w:r>
      <w:r w:rsidR="00CE0D32" w:rsidRPr="002E52FF">
        <w:rPr>
          <w:rFonts w:cs="Arial"/>
        </w:rPr>
        <w:t>,00 €</w:t>
      </w:r>
      <w:r w:rsidR="00E413C0" w:rsidRPr="002E52FF">
        <w:rPr>
          <w:rFonts w:cs="Arial"/>
        </w:rPr>
        <w:t xml:space="preserve"> ostali nespomenuti rashodi poslovanja i </w:t>
      </w:r>
      <w:r w:rsidR="00580C25">
        <w:rPr>
          <w:rFonts w:cs="Arial"/>
        </w:rPr>
        <w:t>430</w:t>
      </w:r>
      <w:r w:rsidR="00CE0D32" w:rsidRPr="002E52FF">
        <w:rPr>
          <w:rFonts w:cs="Arial"/>
        </w:rPr>
        <w:t xml:space="preserve">,00 € </w:t>
      </w:r>
      <w:r w:rsidR="00E413C0" w:rsidRPr="002E52FF">
        <w:rPr>
          <w:rFonts w:cs="Arial"/>
        </w:rPr>
        <w:t>ostali financijski rashodi.</w:t>
      </w:r>
    </w:p>
    <w:p w14:paraId="30A5FD51" w14:textId="77777777" w:rsidR="003F67C9" w:rsidRPr="002E52FF" w:rsidRDefault="00E413C0" w:rsidP="001D157A">
      <w:pPr>
        <w:spacing w:after="0"/>
        <w:jc w:val="both"/>
        <w:rPr>
          <w:rFonts w:cs="Arial"/>
        </w:rPr>
      </w:pPr>
      <w:r w:rsidRPr="002E52FF">
        <w:rPr>
          <w:rFonts w:cs="Arial"/>
        </w:rPr>
        <w:t xml:space="preserve">        </w:t>
      </w:r>
    </w:p>
    <w:p w14:paraId="70CE1EE9" w14:textId="77777777" w:rsidR="003F67C9" w:rsidRPr="002E52FF" w:rsidRDefault="003F67C9" w:rsidP="00DF1CEA">
      <w:pPr>
        <w:ind w:left="1134" w:hanging="1134"/>
        <w:rPr>
          <w:rFonts w:cs="Arial"/>
          <w:b/>
        </w:rPr>
      </w:pPr>
      <w:r w:rsidRPr="002E52FF">
        <w:rPr>
          <w:rFonts w:cs="Arial"/>
          <w:b/>
          <w:bCs/>
        </w:rPr>
        <w:t xml:space="preserve">K000063 - Ulaganje u opremu </w:t>
      </w:r>
      <w:r w:rsidRPr="002E52FF">
        <w:rPr>
          <w:rFonts w:cs="Arial"/>
          <w:b/>
        </w:rPr>
        <w:t>Javne ustanove za upravljanje zaštićenim dijelovima prirode Bjelovarsko-bilogorske županije</w:t>
      </w:r>
    </w:p>
    <w:p w14:paraId="7901ED7F" w14:textId="0F112C8F" w:rsidR="00E413C0" w:rsidRPr="002E52FF" w:rsidRDefault="00351C17" w:rsidP="001D157A">
      <w:pPr>
        <w:spacing w:after="0"/>
        <w:jc w:val="both"/>
        <w:rPr>
          <w:rFonts w:cs="Arial"/>
        </w:rPr>
      </w:pPr>
      <w:r w:rsidRPr="002E52FF">
        <w:rPr>
          <w:rFonts w:cs="Arial"/>
        </w:rPr>
        <w:tab/>
      </w:r>
      <w:r w:rsidR="00E413C0" w:rsidRPr="002E52FF">
        <w:rPr>
          <w:rFonts w:cs="Arial"/>
        </w:rPr>
        <w:t xml:space="preserve">Ulaganje u opremu Javne ustanove predviđa se u iznosu od </w:t>
      </w:r>
      <w:r w:rsidR="003B1706" w:rsidRPr="002E52FF">
        <w:rPr>
          <w:rFonts w:cs="Arial"/>
        </w:rPr>
        <w:t>1.991</w:t>
      </w:r>
      <w:r w:rsidR="00CE0D32" w:rsidRPr="002E52FF">
        <w:rPr>
          <w:rFonts w:cs="Arial"/>
        </w:rPr>
        <w:t xml:space="preserve">,00 € po godini </w:t>
      </w:r>
      <w:r w:rsidR="00E413C0" w:rsidRPr="002E52FF">
        <w:rPr>
          <w:rFonts w:cs="Arial"/>
        </w:rPr>
        <w:t>koji uključuje stavku za postrojenje i opremu</w:t>
      </w:r>
      <w:r w:rsidR="00555893" w:rsidRPr="002E52FF">
        <w:rPr>
          <w:rFonts w:cs="Arial"/>
        </w:rPr>
        <w:t>, tj.</w:t>
      </w:r>
      <w:r w:rsidR="00E413C0" w:rsidRPr="002E52FF">
        <w:rPr>
          <w:rFonts w:cs="Arial"/>
        </w:rPr>
        <w:t xml:space="preserve"> za nabavu novog računala</w:t>
      </w:r>
      <w:r w:rsidR="00555893" w:rsidRPr="002E52FF">
        <w:rPr>
          <w:rFonts w:cs="Arial"/>
        </w:rPr>
        <w:t xml:space="preserve"> potrebnog za redovno poslovanje</w:t>
      </w:r>
      <w:r w:rsidR="009F3CAC" w:rsidRPr="002E52FF">
        <w:rPr>
          <w:rFonts w:cs="Arial"/>
        </w:rPr>
        <w:t xml:space="preserve"> i uredskog namještaja</w:t>
      </w:r>
      <w:r w:rsidR="00E413C0" w:rsidRPr="002E52FF">
        <w:rPr>
          <w:rFonts w:cs="Arial"/>
        </w:rPr>
        <w:t>.</w:t>
      </w:r>
    </w:p>
    <w:p w14:paraId="0E383FED" w14:textId="77777777" w:rsidR="00EC7486" w:rsidRPr="002E52FF" w:rsidRDefault="00EC7486" w:rsidP="001D157A">
      <w:pPr>
        <w:spacing w:after="0"/>
        <w:jc w:val="both"/>
        <w:rPr>
          <w:rFonts w:cs="Arial"/>
        </w:rPr>
      </w:pPr>
    </w:p>
    <w:p w14:paraId="5A011640" w14:textId="46F7B7B0" w:rsidR="001773A0" w:rsidRPr="002E52FF" w:rsidRDefault="00351C17" w:rsidP="001D157A">
      <w:pPr>
        <w:spacing w:after="0"/>
        <w:jc w:val="both"/>
        <w:rPr>
          <w:rFonts w:cs="Arial"/>
          <w:bCs/>
        </w:rPr>
      </w:pPr>
      <w:r w:rsidRPr="002E52FF">
        <w:rPr>
          <w:rFonts w:eastAsia="Times New Roman" w:cs="Arial"/>
          <w:bCs/>
          <w:lang w:eastAsia="hr-HR"/>
        </w:rPr>
        <w:tab/>
      </w:r>
      <w:r w:rsidR="008D6457" w:rsidRPr="002E52FF">
        <w:rPr>
          <w:rFonts w:eastAsia="Times New Roman" w:cs="Arial"/>
          <w:bCs/>
          <w:lang w:eastAsia="hr-HR"/>
        </w:rPr>
        <w:t xml:space="preserve">Financijskim planom </w:t>
      </w:r>
      <w:r w:rsidR="005E7A00" w:rsidRPr="002E52FF">
        <w:rPr>
          <w:rFonts w:cs="Arial"/>
          <w:bCs/>
        </w:rPr>
        <w:t xml:space="preserve">predviđaju se </w:t>
      </w:r>
      <w:r w:rsidR="00EC7486" w:rsidRPr="002E52FF">
        <w:rPr>
          <w:rFonts w:cs="Arial"/>
          <w:bCs/>
        </w:rPr>
        <w:t xml:space="preserve">i </w:t>
      </w:r>
      <w:r w:rsidR="005E7A00" w:rsidRPr="002E52FF">
        <w:rPr>
          <w:rFonts w:cs="Arial"/>
          <w:bCs/>
        </w:rPr>
        <w:t>financijski izdaci za sljedeće projekte Javne ustanove za upravljanje zaštićenim dijelovima prirode Bjelovarsko bilogorske županije:</w:t>
      </w:r>
    </w:p>
    <w:p w14:paraId="11F3B7F0" w14:textId="77777777" w:rsidR="00384105" w:rsidRPr="002E52FF" w:rsidRDefault="00384105" w:rsidP="00384105">
      <w:pPr>
        <w:spacing w:after="0"/>
        <w:rPr>
          <w:rFonts w:cs="Arial"/>
          <w:b/>
        </w:rPr>
      </w:pPr>
    </w:p>
    <w:p w14:paraId="5FA93F82" w14:textId="7D4317C4" w:rsidR="003F67C9" w:rsidRPr="002E52FF" w:rsidRDefault="003F67C9" w:rsidP="003F67C9">
      <w:pPr>
        <w:rPr>
          <w:rFonts w:cs="Arial"/>
          <w:b/>
          <w:bCs/>
        </w:rPr>
      </w:pPr>
      <w:r w:rsidRPr="002E52FF">
        <w:rPr>
          <w:rFonts w:cs="Arial"/>
          <w:b/>
          <w:bCs/>
        </w:rPr>
        <w:t>Projekt : K000075 Info punkt Blatnica</w:t>
      </w:r>
    </w:p>
    <w:p w14:paraId="0F1BE655" w14:textId="1D90F4FC" w:rsidR="00E413C0" w:rsidRPr="002E52FF" w:rsidRDefault="00064D6E" w:rsidP="00E413C0">
      <w:pPr>
        <w:spacing w:after="0"/>
        <w:jc w:val="both"/>
        <w:rPr>
          <w:rFonts w:cs="Arial"/>
        </w:rPr>
      </w:pPr>
      <w:r w:rsidRPr="002E52FF">
        <w:rPr>
          <w:rFonts w:cs="Arial"/>
        </w:rPr>
        <w:tab/>
      </w:r>
      <w:r w:rsidR="00E413C0" w:rsidRPr="002E52FF">
        <w:rPr>
          <w:rFonts w:cs="Arial"/>
        </w:rPr>
        <w:t>Projekt „ Info - e</w:t>
      </w:r>
      <w:r w:rsidR="00AF6848">
        <w:rPr>
          <w:rFonts w:cs="Arial"/>
        </w:rPr>
        <w:t>d</w:t>
      </w:r>
      <w:r w:rsidR="00E413C0" w:rsidRPr="002E52FF">
        <w:rPr>
          <w:rFonts w:cs="Arial"/>
        </w:rPr>
        <w:t xml:space="preserve">ukativni punkt Blatnica “ nastavak je projekta započetog 2015. godine, kada je </w:t>
      </w:r>
      <w:r w:rsidR="0021345F" w:rsidRPr="002E52FF">
        <w:rPr>
          <w:rFonts w:cs="Arial"/>
        </w:rPr>
        <w:t xml:space="preserve">u sklopu projekta „Nacionalni integracijski projekt u Natura 2000“ sredstvima Svjetske banke, </w:t>
      </w:r>
      <w:r w:rsidR="00E413C0" w:rsidRPr="002E52FF">
        <w:rPr>
          <w:rFonts w:cs="Arial"/>
        </w:rPr>
        <w:t>uređena infrast</w:t>
      </w:r>
      <w:r w:rsidR="00496E3C" w:rsidRPr="002E52FF">
        <w:rPr>
          <w:rFonts w:cs="Arial"/>
        </w:rPr>
        <w:t>r</w:t>
      </w:r>
      <w:r w:rsidR="00E413C0" w:rsidRPr="002E52FF">
        <w:rPr>
          <w:rFonts w:cs="Arial"/>
        </w:rPr>
        <w:t>uktura odnosno adaptirane prostorije za predavanja, izgrađene i postavljene četiri promatračnice za ptice, deset edukativnih tabli i nadstrešnica na ribnjacima u  ekološkoj mreži  HR2000440 Ribnjaci Siščani i Blatnica</w:t>
      </w:r>
      <w:r w:rsidR="008A61BF" w:rsidRPr="002E52FF">
        <w:rPr>
          <w:rFonts w:cs="Arial"/>
        </w:rPr>
        <w:t xml:space="preserve"> i HR1000009 Ribnjaci uz Česmu. </w:t>
      </w:r>
    </w:p>
    <w:p w14:paraId="3C60150F" w14:textId="51142E20" w:rsidR="00E413C0" w:rsidRPr="002E52FF" w:rsidRDefault="00064D6E" w:rsidP="00E413C0">
      <w:pPr>
        <w:spacing w:after="0"/>
        <w:jc w:val="both"/>
        <w:rPr>
          <w:rFonts w:cs="Arial"/>
        </w:rPr>
      </w:pPr>
      <w:r w:rsidRPr="002E52FF">
        <w:rPr>
          <w:rFonts w:cs="Arial"/>
        </w:rPr>
        <w:tab/>
      </w:r>
      <w:r w:rsidR="00FA713A" w:rsidRPr="002E52FF">
        <w:rPr>
          <w:rFonts w:cs="Arial"/>
        </w:rPr>
        <w:t>Prijedlog f</w:t>
      </w:r>
      <w:r w:rsidR="00E413C0" w:rsidRPr="002E52FF">
        <w:rPr>
          <w:rFonts w:cs="Arial"/>
        </w:rPr>
        <w:t>inancijsk</w:t>
      </w:r>
      <w:r w:rsidR="00FA713A" w:rsidRPr="002E52FF">
        <w:rPr>
          <w:rFonts w:cs="Arial"/>
        </w:rPr>
        <w:t>og</w:t>
      </w:r>
      <w:r w:rsidR="00E413C0" w:rsidRPr="002E52FF">
        <w:rPr>
          <w:rFonts w:cs="Arial"/>
        </w:rPr>
        <w:t xml:space="preserve"> plan</w:t>
      </w:r>
      <w:r w:rsidR="00FA713A" w:rsidRPr="002E52FF">
        <w:rPr>
          <w:rFonts w:cs="Arial"/>
        </w:rPr>
        <w:t xml:space="preserve">a odnosi se na </w:t>
      </w:r>
      <w:r w:rsidR="00E413C0" w:rsidRPr="002E52FF">
        <w:rPr>
          <w:rFonts w:cs="Arial"/>
        </w:rPr>
        <w:t>sredstava potrebn</w:t>
      </w:r>
      <w:r w:rsidR="00FA713A" w:rsidRPr="002E52FF">
        <w:rPr>
          <w:rFonts w:cs="Arial"/>
        </w:rPr>
        <w:t>a</w:t>
      </w:r>
      <w:r w:rsidR="00E413C0" w:rsidRPr="002E52FF">
        <w:rPr>
          <w:rFonts w:cs="Arial"/>
        </w:rPr>
        <w:t xml:space="preserve"> za tekuće održavanje </w:t>
      </w:r>
      <w:r w:rsidR="008A61BF" w:rsidRPr="002E52FF">
        <w:rPr>
          <w:rFonts w:cs="Arial"/>
        </w:rPr>
        <w:t>„</w:t>
      </w:r>
      <w:r w:rsidR="00E413C0" w:rsidRPr="002E52FF">
        <w:rPr>
          <w:rFonts w:cs="Arial"/>
        </w:rPr>
        <w:t xml:space="preserve">Info edukativnog punkta u smislu košnje, </w:t>
      </w:r>
      <w:r w:rsidR="004802F1">
        <w:rPr>
          <w:rFonts w:cs="Arial"/>
        </w:rPr>
        <w:t xml:space="preserve">izrade novih stepenica na promatračnicama, </w:t>
      </w:r>
      <w:r w:rsidR="00E413C0" w:rsidRPr="002E52FF">
        <w:rPr>
          <w:rFonts w:cs="Arial"/>
        </w:rPr>
        <w:t>zaštite drveta na promatračnicama i nadstrešnici, popravaka unutar prostorija za predavanje i sanitarnog čvora, usluge čišćenja prostora i ostalih nepredviđenih troškova održavanja, kao i promidžba u smislu reprezentacija, tiskanja promidžbenih materijala i prigodnih suvenira vezanih uz zadanu temu.</w:t>
      </w:r>
    </w:p>
    <w:p w14:paraId="4D14B38B" w14:textId="6F245343" w:rsidR="00E413C0" w:rsidRPr="002E52FF" w:rsidRDefault="00E413C0" w:rsidP="000C63A2">
      <w:pPr>
        <w:spacing w:after="0"/>
        <w:ind w:firstLine="708"/>
        <w:jc w:val="both"/>
        <w:rPr>
          <w:rFonts w:cs="Arial"/>
        </w:rPr>
      </w:pPr>
      <w:r w:rsidRPr="002E52FF">
        <w:rPr>
          <w:rFonts w:cs="Arial"/>
        </w:rPr>
        <w:t xml:space="preserve">Ukupan iznos </w:t>
      </w:r>
      <w:r w:rsidR="008D6457" w:rsidRPr="002E52FF">
        <w:rPr>
          <w:rFonts w:cs="Arial"/>
        </w:rPr>
        <w:t xml:space="preserve">financijskog </w:t>
      </w:r>
      <w:r w:rsidRPr="002E52FF">
        <w:rPr>
          <w:rFonts w:cs="Arial"/>
        </w:rPr>
        <w:t xml:space="preserve">plana po projektu Info punkt Blatnica iznosi </w:t>
      </w:r>
      <w:r w:rsidR="004802F1">
        <w:rPr>
          <w:rFonts w:cs="Arial"/>
        </w:rPr>
        <w:t>3.982</w:t>
      </w:r>
      <w:r w:rsidR="00CE0D32" w:rsidRPr="002E52FF">
        <w:rPr>
          <w:rFonts w:cs="Arial"/>
        </w:rPr>
        <w:t>,00 € po godini</w:t>
      </w:r>
    </w:p>
    <w:p w14:paraId="7CF529A0" w14:textId="77777777" w:rsidR="00384105" w:rsidRPr="002E52FF" w:rsidRDefault="00384105" w:rsidP="00E413C0">
      <w:pPr>
        <w:spacing w:after="0"/>
        <w:jc w:val="both"/>
        <w:rPr>
          <w:rFonts w:cs="Arial"/>
        </w:rPr>
      </w:pPr>
    </w:p>
    <w:p w14:paraId="0D3810C7" w14:textId="77777777" w:rsidR="00384105" w:rsidRPr="002E52FF" w:rsidRDefault="00384105" w:rsidP="00384105">
      <w:pPr>
        <w:jc w:val="both"/>
        <w:rPr>
          <w:rFonts w:cs="Arial"/>
          <w:b/>
          <w:bCs/>
        </w:rPr>
      </w:pPr>
      <w:r w:rsidRPr="002E52FF">
        <w:rPr>
          <w:rFonts w:cs="Arial"/>
          <w:b/>
          <w:bCs/>
        </w:rPr>
        <w:t>Projekt : T000068 Bijela roda u BBŽ</w:t>
      </w:r>
    </w:p>
    <w:p w14:paraId="0E17B904" w14:textId="515A9417" w:rsidR="00FA713A" w:rsidRPr="002E52FF" w:rsidRDefault="00E413C0" w:rsidP="00F22A74">
      <w:pPr>
        <w:spacing w:after="0"/>
        <w:ind w:firstLine="708"/>
        <w:jc w:val="both"/>
        <w:rPr>
          <w:rFonts w:cs="Arial"/>
        </w:rPr>
      </w:pPr>
      <w:r w:rsidRPr="002E52FF">
        <w:rPr>
          <w:rFonts w:cs="Arial"/>
        </w:rPr>
        <w:t xml:space="preserve">Projekt „ Zaštita i očuvanje bijele rode ( </w:t>
      </w:r>
      <w:r w:rsidRPr="00F22A74">
        <w:rPr>
          <w:rFonts w:cs="Arial"/>
          <w:i/>
          <w:iCs/>
        </w:rPr>
        <w:t xml:space="preserve">Ciconia </w:t>
      </w:r>
      <w:proofErr w:type="spellStart"/>
      <w:r w:rsidRPr="00F22A74">
        <w:rPr>
          <w:rFonts w:cs="Arial"/>
          <w:i/>
          <w:iCs/>
        </w:rPr>
        <w:t>ciconia</w:t>
      </w:r>
      <w:proofErr w:type="spellEnd"/>
      <w:r w:rsidRPr="002E52FF">
        <w:rPr>
          <w:rFonts w:cs="Arial"/>
        </w:rPr>
        <w:t xml:space="preserve"> )“ u 20</w:t>
      </w:r>
      <w:r w:rsidR="00F93A80" w:rsidRPr="002E52FF">
        <w:rPr>
          <w:rFonts w:cs="Arial"/>
        </w:rPr>
        <w:t>2</w:t>
      </w:r>
      <w:r w:rsidR="007E69AA">
        <w:rPr>
          <w:rFonts w:cs="Arial"/>
        </w:rPr>
        <w:t>5</w:t>
      </w:r>
      <w:r w:rsidRPr="002E52FF">
        <w:rPr>
          <w:rFonts w:cs="Arial"/>
        </w:rPr>
        <w:t xml:space="preserve">. godini nastavak je suradnje Javne ustanove za upravljanje zaštićenim </w:t>
      </w:r>
      <w:r w:rsidR="00FA713A" w:rsidRPr="002E52FF">
        <w:rPr>
          <w:rFonts w:cs="Arial"/>
        </w:rPr>
        <w:t xml:space="preserve">dijelovima prirode Bjelovarsko-bilogorske županije </w:t>
      </w:r>
      <w:r w:rsidRPr="002E52FF">
        <w:rPr>
          <w:rFonts w:cs="Arial"/>
        </w:rPr>
        <w:t xml:space="preserve"> i Fonda za zaštitu okoliša i energetsku učinkovitost na očuvanju i zaštiti strogo zaštićene vrste</w:t>
      </w:r>
      <w:r w:rsidR="00FA713A" w:rsidRPr="002E52FF">
        <w:rPr>
          <w:rFonts w:cs="Arial"/>
        </w:rPr>
        <w:t xml:space="preserve"> bijele rode. Projekt se sastoji u d</w:t>
      </w:r>
      <w:r w:rsidR="00351C17" w:rsidRPr="002E52FF">
        <w:rPr>
          <w:rFonts w:cs="Arial"/>
        </w:rPr>
        <w:t>odjeli</w:t>
      </w:r>
      <w:r w:rsidR="00FA713A" w:rsidRPr="002E52FF">
        <w:rPr>
          <w:rFonts w:cs="Arial"/>
        </w:rPr>
        <w:t xml:space="preserve"> jednokratne pomoći u iznosu od </w:t>
      </w:r>
      <w:r w:rsidR="00A37330">
        <w:rPr>
          <w:rFonts w:cs="Arial"/>
        </w:rPr>
        <w:t>92,91 €</w:t>
      </w:r>
      <w:r w:rsidR="00FA713A" w:rsidRPr="002E52FF">
        <w:rPr>
          <w:rFonts w:cs="Arial"/>
        </w:rPr>
        <w:t xml:space="preserve"> godišnje vlasnicima objekata na kojima se nalazi gnijezdo bijele rode. Fond za zaštitu okoliša sudjeluje u sredstvima pomoći na području Bjelovarsko bilogorske županije u iznosu pedeset posto procijenjenih i opravdanih troškova predmetnog projekta dok drugi dio troškova projekta snosi Javna ustanova iz proračuna Bjelovarsko-bilogorske županije.</w:t>
      </w:r>
    </w:p>
    <w:p w14:paraId="6EE873E6" w14:textId="07621790" w:rsidR="00E413C0" w:rsidRPr="002E52FF" w:rsidRDefault="00E413C0" w:rsidP="00A37330">
      <w:pPr>
        <w:spacing w:after="0"/>
        <w:ind w:firstLine="708"/>
        <w:jc w:val="both"/>
        <w:rPr>
          <w:rFonts w:cs="Arial"/>
        </w:rPr>
      </w:pPr>
      <w:r w:rsidRPr="002E52FF">
        <w:rPr>
          <w:rFonts w:cs="Arial"/>
        </w:rPr>
        <w:t>Prema procjeni broja gnijezda temeljem prosjeka broja gnijezda u zadnjih godina d</w:t>
      </w:r>
      <w:r w:rsidR="00351C17" w:rsidRPr="002E52FF">
        <w:rPr>
          <w:rFonts w:cs="Arial"/>
        </w:rPr>
        <w:t>odjele</w:t>
      </w:r>
      <w:r w:rsidRPr="002E52FF">
        <w:rPr>
          <w:rFonts w:cs="Arial"/>
        </w:rPr>
        <w:t xml:space="preserve"> naknada odre</w:t>
      </w:r>
      <w:r w:rsidR="00555893" w:rsidRPr="002E52FF">
        <w:rPr>
          <w:rFonts w:cs="Arial"/>
        </w:rPr>
        <w:t>đen je</w:t>
      </w:r>
      <w:r w:rsidRPr="002E52FF">
        <w:rPr>
          <w:rFonts w:cs="Arial"/>
        </w:rPr>
        <w:t xml:space="preserve"> broj naknada vlasnicima objekata na kojima se nalaze gnijezda bijele rode za 20</w:t>
      </w:r>
      <w:r w:rsidR="00F93A80" w:rsidRPr="002E52FF">
        <w:rPr>
          <w:rFonts w:cs="Arial"/>
        </w:rPr>
        <w:t>2</w:t>
      </w:r>
      <w:r w:rsidR="00F22A74">
        <w:rPr>
          <w:rFonts w:cs="Arial"/>
        </w:rPr>
        <w:t>5</w:t>
      </w:r>
      <w:r w:rsidRPr="002E52FF">
        <w:rPr>
          <w:rFonts w:cs="Arial"/>
        </w:rPr>
        <w:t>. godinu</w:t>
      </w:r>
      <w:r w:rsidR="008A61BF" w:rsidRPr="002E52FF">
        <w:rPr>
          <w:rFonts w:cs="Arial"/>
        </w:rPr>
        <w:t>.</w:t>
      </w:r>
    </w:p>
    <w:p w14:paraId="66B33DEE" w14:textId="71AB8A46" w:rsidR="00E413C0" w:rsidRPr="002E52FF" w:rsidRDefault="00E413C0" w:rsidP="00E413C0">
      <w:pPr>
        <w:spacing w:after="0"/>
        <w:contextualSpacing/>
        <w:jc w:val="both"/>
        <w:rPr>
          <w:rFonts w:cs="Arial"/>
        </w:rPr>
      </w:pPr>
      <w:r w:rsidRPr="002E52FF">
        <w:rPr>
          <w:rFonts w:cs="Arial"/>
        </w:rPr>
        <w:t xml:space="preserve">         Ukupan iznos </w:t>
      </w:r>
      <w:r w:rsidR="008D6457" w:rsidRPr="002E52FF">
        <w:rPr>
          <w:rFonts w:cs="Arial"/>
        </w:rPr>
        <w:t>financijskog</w:t>
      </w:r>
      <w:r w:rsidRPr="002E52FF">
        <w:rPr>
          <w:rFonts w:cs="Arial"/>
        </w:rPr>
        <w:t xml:space="preserve"> plana po projektu Bijela roda u BBŽ  iznosi </w:t>
      </w:r>
      <w:r w:rsidR="007E69AA">
        <w:rPr>
          <w:rFonts w:cs="Arial"/>
        </w:rPr>
        <w:t>700</w:t>
      </w:r>
      <w:r w:rsidR="00CE0D32" w:rsidRPr="002E52FF">
        <w:rPr>
          <w:rFonts w:cs="Arial"/>
        </w:rPr>
        <w:t>,00 € po godini</w:t>
      </w:r>
      <w:r w:rsidRPr="002E52FF">
        <w:rPr>
          <w:rFonts w:cs="Arial"/>
        </w:rPr>
        <w:t>.</w:t>
      </w:r>
    </w:p>
    <w:p w14:paraId="767E6F26" w14:textId="77777777" w:rsidR="00351C17" w:rsidRDefault="00351C17" w:rsidP="00E413C0">
      <w:pPr>
        <w:spacing w:after="0"/>
        <w:contextualSpacing/>
        <w:jc w:val="both"/>
        <w:rPr>
          <w:rFonts w:cs="Arial"/>
        </w:rPr>
      </w:pPr>
    </w:p>
    <w:p w14:paraId="2EF2B99B" w14:textId="77777777" w:rsidR="007F2C0B" w:rsidRDefault="007F2C0B" w:rsidP="00E413C0">
      <w:pPr>
        <w:spacing w:after="0"/>
        <w:contextualSpacing/>
        <w:jc w:val="both"/>
        <w:rPr>
          <w:rFonts w:cs="Arial"/>
        </w:rPr>
      </w:pPr>
    </w:p>
    <w:p w14:paraId="6623416F" w14:textId="77777777" w:rsidR="007F2C0B" w:rsidRDefault="007F2C0B" w:rsidP="00E413C0">
      <w:pPr>
        <w:spacing w:after="0"/>
        <w:contextualSpacing/>
        <w:jc w:val="both"/>
        <w:rPr>
          <w:rFonts w:cs="Arial"/>
        </w:rPr>
      </w:pPr>
    </w:p>
    <w:p w14:paraId="1100E236" w14:textId="77777777" w:rsidR="007F2C0B" w:rsidRPr="002E52FF" w:rsidRDefault="007F2C0B" w:rsidP="00E413C0">
      <w:pPr>
        <w:spacing w:after="0"/>
        <w:contextualSpacing/>
        <w:jc w:val="both"/>
        <w:rPr>
          <w:rFonts w:cs="Arial"/>
        </w:rPr>
      </w:pPr>
    </w:p>
    <w:p w14:paraId="27078F9B" w14:textId="77777777" w:rsidR="00384105" w:rsidRPr="002E52FF" w:rsidRDefault="00384105" w:rsidP="00384105">
      <w:pPr>
        <w:rPr>
          <w:rFonts w:cs="Arial"/>
          <w:b/>
          <w:bCs/>
        </w:rPr>
      </w:pPr>
      <w:r w:rsidRPr="002E52FF">
        <w:rPr>
          <w:rFonts w:cs="Arial"/>
          <w:b/>
          <w:bCs/>
        </w:rPr>
        <w:lastRenderedPageBreak/>
        <w:t>Projekt : T000070 Močvarni plavac</w:t>
      </w:r>
    </w:p>
    <w:p w14:paraId="0E53932A" w14:textId="002211EC" w:rsidR="00385922" w:rsidRPr="002E52FF" w:rsidRDefault="00351C17" w:rsidP="00385922">
      <w:pPr>
        <w:spacing w:after="0"/>
        <w:jc w:val="both"/>
        <w:rPr>
          <w:rFonts w:cs="Arial"/>
        </w:rPr>
      </w:pPr>
      <w:r w:rsidRPr="002E52FF">
        <w:rPr>
          <w:rFonts w:cs="Arial"/>
        </w:rPr>
        <w:tab/>
      </w:r>
      <w:r w:rsidR="00AC51E6" w:rsidRPr="002E52FF">
        <w:rPr>
          <w:rFonts w:cs="Arial"/>
        </w:rPr>
        <w:t xml:space="preserve">Sa ciljem očuvanja staništa danjeg leptira močvarnog plavca na području ekološke mreže HR2001220 Livade uz potok Injaticu, </w:t>
      </w:r>
      <w:r w:rsidR="00E413C0" w:rsidRPr="002E52FF">
        <w:rPr>
          <w:rFonts w:cs="Arial"/>
        </w:rPr>
        <w:t xml:space="preserve">Javna ustanova </w:t>
      </w:r>
      <w:r w:rsidR="00AC51E6" w:rsidRPr="002E52FF">
        <w:rPr>
          <w:rFonts w:cs="Arial"/>
        </w:rPr>
        <w:t xml:space="preserve">održava </w:t>
      </w:r>
      <w:r w:rsidR="00E413C0" w:rsidRPr="002E52FF">
        <w:rPr>
          <w:rFonts w:cs="Arial"/>
        </w:rPr>
        <w:t xml:space="preserve">zemljište u vlasništvu </w:t>
      </w:r>
      <w:r w:rsidR="00AC51E6" w:rsidRPr="002E52FF">
        <w:rPr>
          <w:rFonts w:cs="Arial"/>
        </w:rPr>
        <w:t>Republike Hrvatske površine 1,</w:t>
      </w:r>
      <w:r w:rsidR="00CE0D32" w:rsidRPr="002E52FF">
        <w:rPr>
          <w:rFonts w:cs="Arial"/>
        </w:rPr>
        <w:t>34</w:t>
      </w:r>
      <w:r w:rsidR="00AC51E6" w:rsidRPr="002E52FF">
        <w:rPr>
          <w:rFonts w:cs="Arial"/>
        </w:rPr>
        <w:t xml:space="preserve"> ha,</w:t>
      </w:r>
      <w:r w:rsidR="00E413C0" w:rsidRPr="002E52FF">
        <w:rPr>
          <w:rFonts w:cs="Arial"/>
        </w:rPr>
        <w:t xml:space="preserve"> te je temeljem toga upisana u AGRONET kao poljoprivredni proizvođač</w:t>
      </w:r>
      <w:r w:rsidR="009F65E5" w:rsidRPr="002E52FF">
        <w:rPr>
          <w:rFonts w:cs="Arial"/>
        </w:rPr>
        <w:t xml:space="preserve"> i</w:t>
      </w:r>
      <w:r w:rsidR="00E413C0" w:rsidRPr="002E52FF">
        <w:rPr>
          <w:rFonts w:cs="Arial"/>
        </w:rPr>
        <w:t xml:space="preserve"> uvrštena </w:t>
      </w:r>
      <w:r w:rsidR="009F65E5" w:rsidRPr="002E52FF">
        <w:rPr>
          <w:rFonts w:cs="Arial"/>
        </w:rPr>
        <w:t xml:space="preserve">kao </w:t>
      </w:r>
      <w:r w:rsidR="00E413C0" w:rsidRPr="002E52FF">
        <w:rPr>
          <w:rFonts w:cs="Arial"/>
        </w:rPr>
        <w:t xml:space="preserve"> jedno od devet oglednih gospodarstava u zaštiti prirode u Republici Hrvatskoj</w:t>
      </w:r>
      <w:r w:rsidR="009F65E5" w:rsidRPr="002E52FF">
        <w:rPr>
          <w:rFonts w:cs="Arial"/>
        </w:rPr>
        <w:t>.</w:t>
      </w:r>
    </w:p>
    <w:p w14:paraId="37415806" w14:textId="3E248ABF" w:rsidR="00E413C0" w:rsidRDefault="00E413C0" w:rsidP="00F22A74">
      <w:pPr>
        <w:spacing w:after="0"/>
        <w:ind w:firstLine="708"/>
        <w:jc w:val="both"/>
        <w:rPr>
          <w:rFonts w:cs="Arial"/>
        </w:rPr>
      </w:pPr>
      <w:r w:rsidRPr="002E52FF">
        <w:rPr>
          <w:rFonts w:cs="Arial"/>
        </w:rPr>
        <w:t>Državnim poticajima i sredstvima</w:t>
      </w:r>
      <w:r w:rsidR="009F65E5" w:rsidRPr="002E52FF">
        <w:rPr>
          <w:rFonts w:cs="Arial"/>
        </w:rPr>
        <w:t xml:space="preserve"> Programa ruralnog razvoja Republike Hrvatske, 10.1.5. Mjera zaštite leptira </w:t>
      </w:r>
      <w:r w:rsidRPr="002E52FF">
        <w:rPr>
          <w:rFonts w:cs="Arial"/>
        </w:rPr>
        <w:t>financira</w:t>
      </w:r>
      <w:r w:rsidR="00AC51E6" w:rsidRPr="002E52FF">
        <w:rPr>
          <w:rFonts w:cs="Arial"/>
        </w:rPr>
        <w:t xml:space="preserve">  se</w:t>
      </w:r>
      <w:r w:rsidRPr="002E52FF">
        <w:rPr>
          <w:rFonts w:cs="Arial"/>
        </w:rPr>
        <w:t xml:space="preserve"> održavanje livada koje su na korištenju Javn</w:t>
      </w:r>
      <w:r w:rsidR="00385922" w:rsidRPr="002E52FF">
        <w:rPr>
          <w:rFonts w:cs="Arial"/>
        </w:rPr>
        <w:t>oj</w:t>
      </w:r>
      <w:r w:rsidRPr="002E52FF">
        <w:rPr>
          <w:rFonts w:cs="Arial"/>
        </w:rPr>
        <w:t xml:space="preserve"> ustanov</w:t>
      </w:r>
      <w:r w:rsidR="00385922" w:rsidRPr="002E52FF">
        <w:rPr>
          <w:rFonts w:cs="Arial"/>
        </w:rPr>
        <w:t>i</w:t>
      </w:r>
      <w:r w:rsidR="009F65E5" w:rsidRPr="002E52FF">
        <w:rPr>
          <w:rFonts w:cs="Arial"/>
        </w:rPr>
        <w:t>.</w:t>
      </w:r>
      <w:r w:rsidR="00AC51E6" w:rsidRPr="002E52FF">
        <w:rPr>
          <w:rFonts w:cs="Arial"/>
        </w:rPr>
        <w:t xml:space="preserve"> </w:t>
      </w:r>
      <w:r w:rsidRPr="002E52FF">
        <w:rPr>
          <w:rFonts w:cs="Arial"/>
        </w:rPr>
        <w:t xml:space="preserve">Ukupan iznos </w:t>
      </w:r>
      <w:r w:rsidR="008D6457" w:rsidRPr="002E52FF">
        <w:rPr>
          <w:rFonts w:cs="Arial"/>
        </w:rPr>
        <w:t>financijskog</w:t>
      </w:r>
      <w:r w:rsidRPr="002E52FF">
        <w:rPr>
          <w:rFonts w:cs="Arial"/>
        </w:rPr>
        <w:t xml:space="preserve"> plana po projektu Močvarni plavac</w:t>
      </w:r>
      <w:r w:rsidR="00385922" w:rsidRPr="002E52FF">
        <w:rPr>
          <w:rFonts w:cs="Arial"/>
        </w:rPr>
        <w:t xml:space="preserve"> </w:t>
      </w:r>
      <w:r w:rsidR="00AC51E6" w:rsidRPr="002E52FF">
        <w:rPr>
          <w:rFonts w:cs="Arial"/>
        </w:rPr>
        <w:t>za 202</w:t>
      </w:r>
      <w:r w:rsidR="00F22A74">
        <w:rPr>
          <w:rFonts w:cs="Arial"/>
        </w:rPr>
        <w:t>6</w:t>
      </w:r>
      <w:r w:rsidR="00AC51E6" w:rsidRPr="002E52FF">
        <w:rPr>
          <w:rFonts w:cs="Arial"/>
        </w:rPr>
        <w:t>. godinu iznosi</w:t>
      </w:r>
      <w:r w:rsidRPr="002E52FF">
        <w:rPr>
          <w:rFonts w:cs="Arial"/>
        </w:rPr>
        <w:t xml:space="preserve"> </w:t>
      </w:r>
      <w:r w:rsidR="00523AEB" w:rsidRPr="002E52FF">
        <w:rPr>
          <w:rFonts w:cs="Arial"/>
        </w:rPr>
        <w:t>1.327,00 € po godini</w:t>
      </w:r>
      <w:r w:rsidR="00AC51E6" w:rsidRPr="002E52FF">
        <w:rPr>
          <w:rFonts w:cs="Arial"/>
        </w:rPr>
        <w:t>.</w:t>
      </w:r>
    </w:p>
    <w:p w14:paraId="6FD86C4B" w14:textId="77777777" w:rsidR="00A00BA5" w:rsidRDefault="00A00BA5" w:rsidP="00385922">
      <w:pPr>
        <w:spacing w:after="0"/>
        <w:jc w:val="both"/>
        <w:rPr>
          <w:rFonts w:cs="Arial"/>
        </w:rPr>
      </w:pPr>
    </w:p>
    <w:p w14:paraId="6AA397C8" w14:textId="77777777" w:rsidR="00A00BA5" w:rsidRDefault="00A00BA5" w:rsidP="00A00BA5">
      <w:pPr>
        <w:pStyle w:val="Bezproreda"/>
        <w:spacing w:after="120"/>
        <w:rPr>
          <w:rFonts w:ascii="Arial" w:hAnsi="Arial" w:cs="Arial"/>
          <w:sz w:val="24"/>
          <w:szCs w:val="24"/>
        </w:rPr>
      </w:pPr>
      <w:r w:rsidRPr="000227C1">
        <w:rPr>
          <w:rFonts w:ascii="Arial" w:hAnsi="Arial" w:cs="Arial"/>
          <w:b/>
          <w:bCs/>
          <w:sz w:val="24"/>
          <w:szCs w:val="24"/>
        </w:rPr>
        <w:t>A000395 AKVAKULTURA KOJA OSIGURAVAUSLUGE ZAŠTITE OKOLIŠA</w:t>
      </w:r>
    </w:p>
    <w:p w14:paraId="7319DDF4" w14:textId="77777777" w:rsidR="00F22A74" w:rsidRDefault="00A00BA5" w:rsidP="00F22A74">
      <w:pPr>
        <w:spacing w:after="0"/>
        <w:ind w:firstLine="708"/>
        <w:jc w:val="both"/>
        <w:rPr>
          <w:rFonts w:cs="Arial"/>
        </w:rPr>
      </w:pPr>
      <w:r>
        <w:rPr>
          <w:rFonts w:cs="Arial"/>
        </w:rPr>
        <w:tab/>
        <w:t>Javna ustanova potpisala je sa Ministarstvom poljoprivrede Sporazum o suradnji u provedbi mjere II.10 „Akvakultura koja osigurava usluge zaštite okoliš“. Predmet suradnje je provjera upravljačkih zahtjeva koji proizlaze iz označavanja područja mreže NATURA 2000 u skladu s Direktivom Vijeća 92/43/EEZ od 21. svibnja 1992. godine o očuvanju prirodnih staništa i divlje faune i flore (SL L 206, 22.0.1992.) i Direktivom 2009/147/EZ Europskog parlamenta i Vijeća od 30. studenog 2009. o očuvanju divljih ptica (SL L 20, 26.01.2010.), a koji su propisani Pravilnikom o ciljevima očuvanja i mjerama očuvanja ciljanih vrsta ptica u područjima ekološke mreže. Za navedeni nadzor Ministarstvo poljoprivrede isplaćivati će dogovorenu naknadu ustanovi</w:t>
      </w:r>
      <w:r w:rsidR="00F22A74">
        <w:rPr>
          <w:rFonts w:cs="Arial"/>
        </w:rPr>
        <w:t xml:space="preserve"> u iznosu od 9.000,00 </w:t>
      </w:r>
      <w:r w:rsidR="00F22A74" w:rsidRPr="002E52FF">
        <w:rPr>
          <w:rFonts w:cs="Arial"/>
        </w:rPr>
        <w:t>€ po godini.</w:t>
      </w:r>
    </w:p>
    <w:p w14:paraId="16D7DAAC" w14:textId="77777777" w:rsidR="009F65E5" w:rsidRPr="002E52FF" w:rsidRDefault="009F65E5" w:rsidP="00385922">
      <w:pPr>
        <w:spacing w:after="0"/>
        <w:jc w:val="both"/>
        <w:rPr>
          <w:rFonts w:cs="Arial"/>
        </w:rPr>
      </w:pPr>
    </w:p>
    <w:p w14:paraId="5D875A3F" w14:textId="1D442093" w:rsidR="00384105" w:rsidRPr="002E52FF" w:rsidRDefault="00384105" w:rsidP="00384105">
      <w:pPr>
        <w:rPr>
          <w:rFonts w:cs="Arial"/>
          <w:b/>
        </w:rPr>
      </w:pPr>
      <w:r w:rsidRPr="002E52FF">
        <w:rPr>
          <w:rFonts w:cs="Arial"/>
          <w:b/>
        </w:rPr>
        <w:t>Projekt : T</w:t>
      </w:r>
      <w:r w:rsidR="00897E71" w:rsidRPr="002E52FF">
        <w:rPr>
          <w:rFonts w:cs="Arial"/>
          <w:b/>
        </w:rPr>
        <w:t>000151</w:t>
      </w:r>
      <w:r w:rsidR="00F45F60" w:rsidRPr="002E52FF">
        <w:rPr>
          <w:rFonts w:cs="Arial"/>
          <w:b/>
        </w:rPr>
        <w:t xml:space="preserve"> Borba sa odmetnicima prirode</w:t>
      </w:r>
    </w:p>
    <w:p w14:paraId="0A1A3E41" w14:textId="71C4EDFF" w:rsidR="00E6706B" w:rsidRPr="002E52FF" w:rsidRDefault="00F45F60" w:rsidP="00E6706B">
      <w:pPr>
        <w:spacing w:after="0"/>
        <w:jc w:val="both"/>
        <w:rPr>
          <w:rFonts w:cs="Arial"/>
        </w:rPr>
      </w:pPr>
      <w:r w:rsidRPr="002E52FF">
        <w:rPr>
          <w:rFonts w:cs="Arial"/>
          <w:b/>
        </w:rPr>
        <w:tab/>
      </w:r>
      <w:r w:rsidR="00E6706B" w:rsidRPr="002E52FF">
        <w:rPr>
          <w:rFonts w:cs="Arial"/>
        </w:rPr>
        <w:t>Sprječavanje unošenja, širenja i upravljanje invazivnim stranim vrstama koje izazivaju zabrinutost Europskoj uniji u zakonodavstvu Republike Hrvatske propisano je Zakonom o sprječavanju unošenja i širenja stranih te invazivnih stranih vrsta i upravljanje njima („Narodne novine“ br.15/18 i 14/19 ), gdje je utvrđen okvir za provedbu odredbi Uredbe br.1143/2014 Europskog parlamenta i Vijeća od 22. listopada 2014. g. o sprječavanju i upravljanju unošenja invazivnih stranih vrsta ( SL L 317,4.11.2014). Cilj propisanih zakonodavnih odredbi je sprečavanje ili ublažavanje štetnih utjecaja stranih vrsta na bioraznolikost, usluge ekosustava i/ili zdravlje ljudi, uzimajući u obzir i mogući štetni utjecaj na gospodarstvo kao pogoršavajući čimbenik. Javna ustanova je prijavila projekt na Javni  poziv za neposredno financiranje projekta „Kontrola populacija prioritetnih invazivnih stranih vrsta“ od stane Fonda za zaštitu okoliša i energetsku učinkovitost sa financiranjem od 100% prihvatljivih troškova projekta.</w:t>
      </w:r>
    </w:p>
    <w:p w14:paraId="006B24BE" w14:textId="7D5CC7C6" w:rsidR="00E6706B" w:rsidRPr="002E52FF" w:rsidRDefault="00E6706B" w:rsidP="00E6706B">
      <w:pPr>
        <w:spacing w:after="0"/>
        <w:contextualSpacing/>
        <w:jc w:val="both"/>
        <w:rPr>
          <w:rFonts w:cs="Arial"/>
        </w:rPr>
      </w:pPr>
      <w:r w:rsidRPr="002E52FF">
        <w:rPr>
          <w:rFonts w:cs="Arial"/>
        </w:rPr>
        <w:tab/>
        <w:t xml:space="preserve">Ukupan iznos </w:t>
      </w:r>
      <w:r w:rsidR="008D6457" w:rsidRPr="002E52FF">
        <w:rPr>
          <w:rFonts w:cs="Arial"/>
        </w:rPr>
        <w:t xml:space="preserve">financijskog </w:t>
      </w:r>
      <w:r w:rsidRPr="002E52FF">
        <w:rPr>
          <w:rFonts w:cs="Arial"/>
        </w:rPr>
        <w:t xml:space="preserve">plana po projektu „Borba sa odmetnicima prirode“ iznosi </w:t>
      </w:r>
      <w:r w:rsidR="003E0D19">
        <w:rPr>
          <w:rFonts w:cs="Arial"/>
        </w:rPr>
        <w:t>24.200</w:t>
      </w:r>
      <w:r w:rsidR="00EE3089">
        <w:rPr>
          <w:rFonts w:cs="Arial"/>
        </w:rPr>
        <w:t>,00</w:t>
      </w:r>
      <w:r w:rsidR="00523AEB" w:rsidRPr="002E52FF">
        <w:rPr>
          <w:rFonts w:cs="Arial"/>
        </w:rPr>
        <w:t xml:space="preserve"> € </w:t>
      </w:r>
      <w:r w:rsidR="005520F5" w:rsidRPr="002E52FF">
        <w:rPr>
          <w:rFonts w:cs="Arial"/>
        </w:rPr>
        <w:t>za 202</w:t>
      </w:r>
      <w:r w:rsidR="003E0D19">
        <w:rPr>
          <w:rFonts w:cs="Arial"/>
        </w:rPr>
        <w:t>6</w:t>
      </w:r>
      <w:r w:rsidR="005520F5" w:rsidRPr="002E52FF">
        <w:rPr>
          <w:rFonts w:cs="Arial"/>
        </w:rPr>
        <w:t xml:space="preserve">. godinu, </w:t>
      </w:r>
      <w:r w:rsidR="003E0D19">
        <w:rPr>
          <w:rFonts w:cs="Arial"/>
        </w:rPr>
        <w:t xml:space="preserve">koja je i </w:t>
      </w:r>
      <w:r w:rsidR="00180630">
        <w:rPr>
          <w:rFonts w:cs="Arial"/>
        </w:rPr>
        <w:t>završ</w:t>
      </w:r>
      <w:r w:rsidR="003E0D19">
        <w:rPr>
          <w:rFonts w:cs="Arial"/>
        </w:rPr>
        <w:t>na godina ovog</w:t>
      </w:r>
      <w:r w:rsidR="00180630">
        <w:rPr>
          <w:rFonts w:cs="Arial"/>
        </w:rPr>
        <w:t xml:space="preserve"> projekt</w:t>
      </w:r>
      <w:r w:rsidR="003E0D19">
        <w:rPr>
          <w:rFonts w:cs="Arial"/>
        </w:rPr>
        <w:t>a</w:t>
      </w:r>
      <w:r w:rsidR="00523AEB" w:rsidRPr="002E52FF">
        <w:rPr>
          <w:rFonts w:cs="Arial"/>
        </w:rPr>
        <w:t>.</w:t>
      </w:r>
    </w:p>
    <w:p w14:paraId="3A8FA5F3" w14:textId="33DE3C3C" w:rsidR="009F3CAC" w:rsidRPr="002E52FF" w:rsidRDefault="009F3CAC" w:rsidP="00E6706B">
      <w:pPr>
        <w:spacing w:after="0"/>
        <w:contextualSpacing/>
        <w:jc w:val="both"/>
        <w:rPr>
          <w:rFonts w:cs="Arial"/>
        </w:rPr>
      </w:pPr>
    </w:p>
    <w:p w14:paraId="6FB9A548" w14:textId="4006B30B" w:rsidR="009F3CAC" w:rsidRPr="002E52FF" w:rsidRDefault="009F3CAC" w:rsidP="00E6706B">
      <w:pPr>
        <w:spacing w:after="0"/>
        <w:contextualSpacing/>
        <w:jc w:val="both"/>
        <w:rPr>
          <w:rFonts w:cs="Arial"/>
        </w:rPr>
      </w:pPr>
    </w:p>
    <w:p w14:paraId="376117DD" w14:textId="5B8927CC" w:rsidR="00085A46" w:rsidRPr="002E52FF" w:rsidRDefault="00085A46" w:rsidP="00DA0341">
      <w:pPr>
        <w:spacing w:after="0"/>
        <w:ind w:firstLine="360"/>
        <w:jc w:val="both"/>
        <w:rPr>
          <w:rFonts w:eastAsia="Times New Roman" w:cs="Arial"/>
          <w:bCs/>
          <w:lang w:eastAsia="hr-HR"/>
        </w:rPr>
      </w:pPr>
      <w:r w:rsidRPr="002E52FF">
        <w:rPr>
          <w:rFonts w:eastAsia="Times New Roman" w:cs="Arial"/>
          <w:bCs/>
          <w:lang w:eastAsia="hr-HR"/>
        </w:rPr>
        <w:t>Prihodi i rashodi, te primici i izdaci po ekonomskoj klasifikaciji utvrđuju se u računu prihoda, rashoda i računu financiranja za 20</w:t>
      </w:r>
      <w:r w:rsidR="00A143F1" w:rsidRPr="002E52FF">
        <w:rPr>
          <w:rFonts w:eastAsia="Times New Roman" w:cs="Arial"/>
          <w:bCs/>
          <w:lang w:eastAsia="hr-HR"/>
        </w:rPr>
        <w:t>2</w:t>
      </w:r>
      <w:r w:rsidR="00527488">
        <w:rPr>
          <w:rFonts w:eastAsia="Times New Roman" w:cs="Arial"/>
          <w:bCs/>
          <w:lang w:eastAsia="hr-HR"/>
        </w:rPr>
        <w:t>6</w:t>
      </w:r>
      <w:r w:rsidRPr="002E52FF">
        <w:rPr>
          <w:rFonts w:eastAsia="Times New Roman" w:cs="Arial"/>
          <w:bCs/>
          <w:lang w:eastAsia="hr-HR"/>
        </w:rPr>
        <w:t>. godinu i projekcije za 202</w:t>
      </w:r>
      <w:r w:rsidR="00527488">
        <w:rPr>
          <w:rFonts w:eastAsia="Times New Roman" w:cs="Arial"/>
          <w:bCs/>
          <w:lang w:eastAsia="hr-HR"/>
        </w:rPr>
        <w:t>7</w:t>
      </w:r>
      <w:r w:rsidRPr="002E52FF">
        <w:rPr>
          <w:rFonts w:eastAsia="Times New Roman" w:cs="Arial"/>
          <w:bCs/>
          <w:lang w:eastAsia="hr-HR"/>
        </w:rPr>
        <w:t>. i 202</w:t>
      </w:r>
      <w:r w:rsidR="00527488">
        <w:rPr>
          <w:rFonts w:eastAsia="Times New Roman" w:cs="Arial"/>
          <w:bCs/>
          <w:lang w:eastAsia="hr-HR"/>
        </w:rPr>
        <w:t>8</w:t>
      </w:r>
      <w:r w:rsidRPr="002E52FF">
        <w:rPr>
          <w:rFonts w:eastAsia="Times New Roman" w:cs="Arial"/>
          <w:bCs/>
          <w:lang w:eastAsia="hr-HR"/>
        </w:rPr>
        <w:t>. godinu kako slijedi:</w:t>
      </w:r>
    </w:p>
    <w:p w14:paraId="6FBBA0D4" w14:textId="0C15D02B" w:rsidR="00956852" w:rsidRDefault="00956852" w:rsidP="007B72CF">
      <w:pPr>
        <w:spacing w:after="0"/>
        <w:jc w:val="both"/>
        <w:rPr>
          <w:rFonts w:eastAsia="Times New Roman" w:cs="Arial"/>
          <w:bCs/>
          <w:lang w:eastAsia="hr-HR"/>
        </w:rPr>
      </w:pPr>
    </w:p>
    <w:p w14:paraId="3985CDB2" w14:textId="77777777" w:rsidR="00527488" w:rsidRDefault="00527488" w:rsidP="007B72CF">
      <w:pPr>
        <w:spacing w:after="0"/>
        <w:jc w:val="both"/>
        <w:rPr>
          <w:rFonts w:eastAsia="Times New Roman" w:cs="Arial"/>
          <w:bCs/>
          <w:lang w:eastAsia="hr-HR"/>
        </w:rPr>
      </w:pPr>
    </w:p>
    <w:p w14:paraId="3C790184" w14:textId="77777777" w:rsidR="00527488" w:rsidRDefault="00527488" w:rsidP="007B72CF">
      <w:pPr>
        <w:spacing w:after="0"/>
        <w:jc w:val="both"/>
        <w:rPr>
          <w:rFonts w:eastAsia="Times New Roman" w:cs="Arial"/>
          <w:bCs/>
          <w:lang w:eastAsia="hr-HR"/>
        </w:rPr>
      </w:pPr>
    </w:p>
    <w:p w14:paraId="5F8D6DB1" w14:textId="77777777" w:rsidR="00527488" w:rsidRDefault="00527488" w:rsidP="007B72CF">
      <w:pPr>
        <w:spacing w:after="0"/>
        <w:jc w:val="both"/>
        <w:rPr>
          <w:rFonts w:eastAsia="Times New Roman" w:cs="Arial"/>
          <w:bCs/>
          <w:lang w:eastAsia="hr-HR"/>
        </w:rPr>
      </w:pPr>
    </w:p>
    <w:p w14:paraId="12CD6FA2" w14:textId="77777777" w:rsidR="00527488" w:rsidRDefault="00527488" w:rsidP="007B72CF">
      <w:pPr>
        <w:spacing w:after="0"/>
        <w:jc w:val="both"/>
        <w:rPr>
          <w:rFonts w:eastAsia="Times New Roman" w:cs="Arial"/>
          <w:bCs/>
          <w:lang w:eastAsia="hr-HR"/>
        </w:rPr>
      </w:pPr>
    </w:p>
    <w:p w14:paraId="3519D339" w14:textId="77777777" w:rsidR="00527488" w:rsidRDefault="00527488" w:rsidP="007B72CF">
      <w:pPr>
        <w:spacing w:after="0"/>
        <w:jc w:val="both"/>
        <w:rPr>
          <w:rFonts w:eastAsia="Times New Roman" w:cs="Arial"/>
          <w:bCs/>
          <w:lang w:eastAsia="hr-HR"/>
        </w:rPr>
      </w:pPr>
    </w:p>
    <w:p w14:paraId="4A4BF3E1" w14:textId="77777777" w:rsidR="00527488" w:rsidRPr="002E52FF" w:rsidRDefault="00527488" w:rsidP="007B72CF">
      <w:pPr>
        <w:spacing w:after="0"/>
        <w:jc w:val="both"/>
        <w:rPr>
          <w:rFonts w:eastAsia="Times New Roman" w:cs="Arial"/>
          <w:bCs/>
          <w:lang w:eastAsia="hr-HR"/>
        </w:rPr>
      </w:pPr>
    </w:p>
    <w:p w14:paraId="454AF457" w14:textId="0640247C" w:rsidR="00956852" w:rsidRPr="005520F5" w:rsidRDefault="00956852" w:rsidP="00956852">
      <w:pPr>
        <w:pStyle w:val="Bezproreda"/>
        <w:numPr>
          <w:ilvl w:val="0"/>
          <w:numId w:val="11"/>
        </w:numPr>
        <w:jc w:val="both"/>
        <w:rPr>
          <w:rFonts w:ascii="Times New Roman" w:hAnsi="Times New Roman"/>
          <w:b/>
          <w:i/>
        </w:rPr>
      </w:pPr>
      <w:r w:rsidRPr="00FB3B15">
        <w:rPr>
          <w:rFonts w:ascii="Times New Roman" w:hAnsi="Times New Roman"/>
          <w:b/>
          <w:sz w:val="24"/>
          <w:szCs w:val="24"/>
        </w:rPr>
        <w:t>FINANCIJSK</w:t>
      </w:r>
      <w:r w:rsidR="008D6457">
        <w:rPr>
          <w:rFonts w:ascii="Times New Roman" w:hAnsi="Times New Roman"/>
          <w:b/>
          <w:sz w:val="24"/>
          <w:szCs w:val="24"/>
        </w:rPr>
        <w:t>I</w:t>
      </w:r>
      <w:r w:rsidRPr="00FB3B15">
        <w:rPr>
          <w:rFonts w:ascii="Times New Roman" w:hAnsi="Times New Roman"/>
          <w:b/>
          <w:sz w:val="24"/>
          <w:szCs w:val="24"/>
        </w:rPr>
        <w:t xml:space="preserve"> PLAN JAVNE USTANOVE ZA UPRAVLJANJE     ZAŠTIĆENIM DIJELOVIMA PRIRODE BJELOVARSKO BILOGORSKE ŽUPANIJE ZA 202</w:t>
      </w:r>
      <w:r w:rsidR="00527488">
        <w:rPr>
          <w:rFonts w:ascii="Times New Roman" w:hAnsi="Times New Roman"/>
          <w:b/>
          <w:sz w:val="24"/>
          <w:szCs w:val="24"/>
        </w:rPr>
        <w:t>6</w:t>
      </w:r>
      <w:r w:rsidRPr="00FB3B15">
        <w:rPr>
          <w:rFonts w:ascii="Times New Roman" w:hAnsi="Times New Roman"/>
          <w:b/>
          <w:sz w:val="24"/>
          <w:szCs w:val="24"/>
        </w:rPr>
        <w:t>. GODINU I PROJEKCIJE ZA 202</w:t>
      </w:r>
      <w:r w:rsidR="00527488">
        <w:rPr>
          <w:rFonts w:ascii="Times New Roman" w:hAnsi="Times New Roman"/>
          <w:b/>
          <w:sz w:val="24"/>
          <w:szCs w:val="24"/>
        </w:rPr>
        <w:t>7</w:t>
      </w:r>
      <w:r w:rsidRPr="00FB3B15">
        <w:rPr>
          <w:rFonts w:ascii="Times New Roman" w:hAnsi="Times New Roman"/>
          <w:b/>
          <w:sz w:val="24"/>
          <w:szCs w:val="24"/>
        </w:rPr>
        <w:t>. I 202</w:t>
      </w:r>
      <w:r w:rsidR="00527488">
        <w:rPr>
          <w:rFonts w:ascii="Times New Roman" w:hAnsi="Times New Roman"/>
          <w:b/>
          <w:sz w:val="24"/>
          <w:szCs w:val="24"/>
        </w:rPr>
        <w:t>8</w:t>
      </w:r>
      <w:r>
        <w:rPr>
          <w:rFonts w:ascii="Times New Roman" w:hAnsi="Times New Roman"/>
          <w:b/>
          <w:sz w:val="24"/>
          <w:szCs w:val="24"/>
        </w:rPr>
        <w:t>.</w:t>
      </w:r>
      <w:r w:rsidRPr="00FB3B15">
        <w:rPr>
          <w:rFonts w:ascii="Times New Roman" w:hAnsi="Times New Roman"/>
          <w:b/>
          <w:sz w:val="24"/>
          <w:szCs w:val="24"/>
        </w:rPr>
        <w:t xml:space="preserve"> GODINU </w:t>
      </w:r>
    </w:p>
    <w:p w14:paraId="5AD009B8" w14:textId="7A11CB28" w:rsidR="005520F5" w:rsidRDefault="005520F5" w:rsidP="005520F5">
      <w:pPr>
        <w:pStyle w:val="Bezproreda"/>
        <w:jc w:val="both"/>
        <w:rPr>
          <w:rFonts w:ascii="Times New Roman" w:hAnsi="Times New Roman"/>
          <w:b/>
          <w:sz w:val="24"/>
          <w:szCs w:val="24"/>
        </w:rPr>
      </w:pPr>
    </w:p>
    <w:p w14:paraId="3253E904" w14:textId="21D9BC1E" w:rsidR="005520F5" w:rsidRPr="00180630" w:rsidRDefault="005520F5" w:rsidP="005520F5">
      <w:pPr>
        <w:pStyle w:val="Bezproreda"/>
        <w:numPr>
          <w:ilvl w:val="0"/>
          <w:numId w:val="15"/>
        </w:numPr>
        <w:jc w:val="both"/>
        <w:rPr>
          <w:rFonts w:ascii="Times New Roman" w:hAnsi="Times New Roman"/>
          <w:b/>
          <w:i/>
        </w:rPr>
      </w:pPr>
      <w:r>
        <w:rPr>
          <w:rFonts w:ascii="Times New Roman" w:hAnsi="Times New Roman"/>
          <w:b/>
          <w:sz w:val="24"/>
          <w:szCs w:val="24"/>
        </w:rPr>
        <w:t>FINANCIJSK</w:t>
      </w:r>
      <w:r w:rsidR="008D6457">
        <w:rPr>
          <w:rFonts w:ascii="Times New Roman" w:hAnsi="Times New Roman"/>
          <w:b/>
          <w:sz w:val="24"/>
          <w:szCs w:val="24"/>
        </w:rPr>
        <w:t>I</w:t>
      </w:r>
      <w:r>
        <w:rPr>
          <w:rFonts w:ascii="Times New Roman" w:hAnsi="Times New Roman"/>
          <w:b/>
          <w:sz w:val="24"/>
          <w:szCs w:val="24"/>
        </w:rPr>
        <w:t xml:space="preserve"> PLAN </w:t>
      </w:r>
    </w:p>
    <w:p w14:paraId="12C51774" w14:textId="77777777" w:rsidR="00180630" w:rsidRDefault="00180630" w:rsidP="00180630">
      <w:pPr>
        <w:pStyle w:val="Bezproreda"/>
        <w:ind w:left="720"/>
        <w:jc w:val="both"/>
        <w:rPr>
          <w:rFonts w:ascii="Times New Roman" w:hAnsi="Times New Roman"/>
          <w:b/>
          <w:sz w:val="24"/>
          <w:szCs w:val="24"/>
        </w:rPr>
      </w:pPr>
    </w:p>
    <w:tbl>
      <w:tblPr>
        <w:tblW w:w="8540" w:type="dxa"/>
        <w:tblInd w:w="113" w:type="dxa"/>
        <w:tblLook w:val="04A0" w:firstRow="1" w:lastRow="0" w:firstColumn="1" w:lastColumn="0" w:noHBand="0" w:noVBand="1"/>
      </w:tblPr>
      <w:tblGrid>
        <w:gridCol w:w="880"/>
        <w:gridCol w:w="4600"/>
        <w:gridCol w:w="1026"/>
        <w:gridCol w:w="1026"/>
        <w:gridCol w:w="1026"/>
      </w:tblGrid>
      <w:tr w:rsidR="006A580B" w:rsidRPr="006A580B" w14:paraId="1B586EEB" w14:textId="77777777" w:rsidTr="006A580B">
        <w:trPr>
          <w:trHeight w:val="87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F48F7" w14:textId="77777777" w:rsidR="006A580B" w:rsidRPr="006A580B" w:rsidRDefault="006A580B" w:rsidP="006A580B">
            <w:pPr>
              <w:spacing w:after="0"/>
              <w:jc w:val="center"/>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Oznaka</w:t>
            </w:r>
          </w:p>
        </w:tc>
        <w:tc>
          <w:tcPr>
            <w:tcW w:w="4600" w:type="dxa"/>
            <w:tcBorders>
              <w:top w:val="single" w:sz="4" w:space="0" w:color="auto"/>
              <w:left w:val="nil"/>
              <w:bottom w:val="single" w:sz="4" w:space="0" w:color="auto"/>
              <w:right w:val="single" w:sz="4" w:space="0" w:color="auto"/>
            </w:tcBorders>
            <w:shd w:val="clear" w:color="000000" w:fill="FFFFFF"/>
            <w:noWrap/>
            <w:vAlign w:val="center"/>
            <w:hideMark/>
          </w:tcPr>
          <w:p w14:paraId="53FEDBFC" w14:textId="77777777" w:rsidR="006A580B" w:rsidRPr="006A580B" w:rsidRDefault="006A580B" w:rsidP="006A580B">
            <w:pPr>
              <w:spacing w:after="0"/>
              <w:jc w:val="center"/>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Naziv</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34A2B7C" w14:textId="77777777" w:rsidR="006A580B" w:rsidRPr="006A580B" w:rsidRDefault="006A580B" w:rsidP="006A580B">
            <w:pPr>
              <w:spacing w:after="0"/>
              <w:jc w:val="center"/>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Plan                                                                        2026.</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F73252F" w14:textId="77777777" w:rsidR="006A580B" w:rsidRPr="006A580B" w:rsidRDefault="006A580B" w:rsidP="006A580B">
            <w:pPr>
              <w:spacing w:after="0"/>
              <w:jc w:val="center"/>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Projekcija                                                                       2027.</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F668710" w14:textId="77777777" w:rsidR="006A580B" w:rsidRPr="006A580B" w:rsidRDefault="006A580B" w:rsidP="006A580B">
            <w:pPr>
              <w:spacing w:after="0"/>
              <w:jc w:val="center"/>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Projekcija                                                                        2028.</w:t>
            </w:r>
          </w:p>
        </w:tc>
      </w:tr>
      <w:tr w:rsidR="006A580B" w:rsidRPr="006A580B" w14:paraId="5F6C34E4" w14:textId="77777777" w:rsidTr="006A580B">
        <w:trPr>
          <w:trHeight w:val="552"/>
        </w:trPr>
        <w:tc>
          <w:tcPr>
            <w:tcW w:w="880" w:type="dxa"/>
            <w:tcBorders>
              <w:top w:val="nil"/>
              <w:left w:val="nil"/>
              <w:bottom w:val="nil"/>
              <w:right w:val="nil"/>
            </w:tcBorders>
            <w:shd w:val="clear" w:color="000000" w:fill="FFFFFF"/>
            <w:noWrap/>
            <w:vAlign w:val="center"/>
            <w:hideMark/>
          </w:tcPr>
          <w:p w14:paraId="2AA3FBD3" w14:textId="77777777" w:rsidR="006A580B" w:rsidRPr="006A580B" w:rsidRDefault="006A580B" w:rsidP="006A580B">
            <w:pPr>
              <w:spacing w:after="0"/>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Razdjel 27</w:t>
            </w:r>
          </w:p>
        </w:tc>
        <w:tc>
          <w:tcPr>
            <w:tcW w:w="7660" w:type="dxa"/>
            <w:gridSpan w:val="4"/>
            <w:tcBorders>
              <w:top w:val="single" w:sz="4" w:space="0" w:color="auto"/>
              <w:left w:val="nil"/>
              <w:bottom w:val="nil"/>
              <w:right w:val="nil"/>
            </w:tcBorders>
            <w:shd w:val="clear" w:color="000000" w:fill="FFFFFF"/>
            <w:vAlign w:val="center"/>
            <w:hideMark/>
          </w:tcPr>
          <w:p w14:paraId="700087F2" w14:textId="77777777" w:rsidR="006A580B" w:rsidRPr="006A580B" w:rsidRDefault="006A580B" w:rsidP="006A580B">
            <w:pPr>
              <w:spacing w:after="0"/>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UPRAVNI ODJEL ZA PROSTORNO UREĐENJE,GRADITELJSTVO,ZAŠTITU OKOLIŠA I DRŽAVNU IMOVINU</w:t>
            </w:r>
          </w:p>
        </w:tc>
      </w:tr>
      <w:tr w:rsidR="006A580B" w:rsidRPr="006A580B" w14:paraId="51BBD53E" w14:textId="77777777" w:rsidTr="006A580B">
        <w:trPr>
          <w:trHeight w:val="300"/>
        </w:trPr>
        <w:tc>
          <w:tcPr>
            <w:tcW w:w="6500" w:type="dxa"/>
            <w:gridSpan w:val="3"/>
            <w:tcBorders>
              <w:top w:val="nil"/>
              <w:left w:val="nil"/>
              <w:bottom w:val="nil"/>
              <w:right w:val="nil"/>
            </w:tcBorders>
            <w:shd w:val="clear" w:color="000000" w:fill="FFFFFF"/>
            <w:noWrap/>
            <w:vAlign w:val="center"/>
            <w:hideMark/>
          </w:tcPr>
          <w:p w14:paraId="5535F0E9" w14:textId="77777777" w:rsidR="006A580B" w:rsidRPr="006A580B" w:rsidRDefault="006A580B" w:rsidP="006A580B">
            <w:pPr>
              <w:spacing w:after="0"/>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 xml:space="preserve">Glava : 27-2 JU ZA UPRAVLJANJE ZAŠTIĆENIM DIJELOVIMA PRIRODE BBŽ </w:t>
            </w:r>
          </w:p>
        </w:tc>
        <w:tc>
          <w:tcPr>
            <w:tcW w:w="1020" w:type="dxa"/>
            <w:tcBorders>
              <w:top w:val="nil"/>
              <w:left w:val="nil"/>
              <w:bottom w:val="nil"/>
              <w:right w:val="nil"/>
            </w:tcBorders>
            <w:shd w:val="clear" w:color="000000" w:fill="FFFFFF"/>
            <w:vAlign w:val="center"/>
            <w:hideMark/>
          </w:tcPr>
          <w:p w14:paraId="1167EB92" w14:textId="77777777" w:rsidR="006A580B" w:rsidRPr="006A580B" w:rsidRDefault="006A580B" w:rsidP="006A580B">
            <w:pPr>
              <w:spacing w:after="0"/>
              <w:jc w:val="center"/>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 </w:t>
            </w:r>
          </w:p>
        </w:tc>
        <w:tc>
          <w:tcPr>
            <w:tcW w:w="1020" w:type="dxa"/>
            <w:tcBorders>
              <w:top w:val="nil"/>
              <w:left w:val="nil"/>
              <w:bottom w:val="nil"/>
              <w:right w:val="nil"/>
            </w:tcBorders>
            <w:shd w:val="clear" w:color="000000" w:fill="FFFFFF"/>
            <w:vAlign w:val="center"/>
            <w:hideMark/>
          </w:tcPr>
          <w:p w14:paraId="5AC4FA1B" w14:textId="77777777" w:rsidR="006A580B" w:rsidRPr="006A580B" w:rsidRDefault="006A580B" w:rsidP="006A580B">
            <w:pPr>
              <w:spacing w:after="0"/>
              <w:jc w:val="center"/>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 </w:t>
            </w:r>
          </w:p>
        </w:tc>
      </w:tr>
      <w:tr w:rsidR="006A580B" w:rsidRPr="006A580B" w14:paraId="11A034BC" w14:textId="77777777" w:rsidTr="006A580B">
        <w:trPr>
          <w:trHeight w:val="495"/>
        </w:trPr>
        <w:tc>
          <w:tcPr>
            <w:tcW w:w="5480" w:type="dxa"/>
            <w:gridSpan w:val="2"/>
            <w:tcBorders>
              <w:top w:val="nil"/>
              <w:left w:val="nil"/>
              <w:bottom w:val="nil"/>
              <w:right w:val="nil"/>
            </w:tcBorders>
            <w:shd w:val="clear" w:color="000000" w:fill="FFFFFF"/>
            <w:vAlign w:val="center"/>
            <w:hideMark/>
          </w:tcPr>
          <w:p w14:paraId="2DF099E5" w14:textId="77777777" w:rsidR="006A580B" w:rsidRPr="006A580B" w:rsidRDefault="006A580B" w:rsidP="006A580B">
            <w:pPr>
              <w:spacing w:after="0"/>
              <w:rPr>
                <w:rFonts w:ascii="Times New Roman" w:eastAsia="Times New Roman" w:hAnsi="Times New Roman" w:cs="Times New Roman"/>
                <w:b/>
                <w:bCs/>
                <w:color w:val="0070C0"/>
                <w:sz w:val="18"/>
                <w:szCs w:val="18"/>
                <w:lang w:eastAsia="hr-HR"/>
              </w:rPr>
            </w:pPr>
            <w:r w:rsidRPr="006A580B">
              <w:rPr>
                <w:rFonts w:ascii="Times New Roman" w:eastAsia="Times New Roman" w:hAnsi="Times New Roman" w:cs="Times New Roman"/>
                <w:sz w:val="18"/>
                <w:szCs w:val="18"/>
                <w:lang w:eastAsia="hr-HR"/>
              </w:rPr>
              <w:t xml:space="preserve">Program : </w:t>
            </w:r>
            <w:r w:rsidRPr="006A580B">
              <w:rPr>
                <w:rFonts w:ascii="Times New Roman" w:eastAsia="Times New Roman" w:hAnsi="Times New Roman" w:cs="Times New Roman"/>
                <w:b/>
                <w:bCs/>
                <w:color w:val="0070C0"/>
                <w:sz w:val="18"/>
                <w:szCs w:val="18"/>
                <w:lang w:eastAsia="hr-HR"/>
              </w:rPr>
              <w:t>P27 REDOVNA DJELATNOST JU ZA UPRAVLJANJE ZAŠTIĆENIM DIJELOVIMA PRIRODE BBŽ</w:t>
            </w:r>
          </w:p>
        </w:tc>
        <w:tc>
          <w:tcPr>
            <w:tcW w:w="1020" w:type="dxa"/>
            <w:tcBorders>
              <w:top w:val="nil"/>
              <w:left w:val="nil"/>
              <w:bottom w:val="nil"/>
              <w:right w:val="nil"/>
            </w:tcBorders>
            <w:shd w:val="clear" w:color="000000" w:fill="FFFFFF"/>
            <w:vAlign w:val="center"/>
            <w:hideMark/>
          </w:tcPr>
          <w:p w14:paraId="024CAF07" w14:textId="77777777" w:rsidR="006A580B" w:rsidRPr="006A580B" w:rsidRDefault="006A580B" w:rsidP="006A580B">
            <w:pPr>
              <w:spacing w:after="0"/>
              <w:jc w:val="right"/>
              <w:rPr>
                <w:rFonts w:ascii="Times New Roman" w:eastAsia="Times New Roman" w:hAnsi="Times New Roman" w:cs="Times New Roman"/>
                <w:b/>
                <w:bCs/>
                <w:color w:val="0070C0"/>
                <w:sz w:val="18"/>
                <w:szCs w:val="18"/>
                <w:lang w:eastAsia="hr-HR"/>
              </w:rPr>
            </w:pPr>
            <w:r w:rsidRPr="006A580B">
              <w:rPr>
                <w:rFonts w:ascii="Times New Roman" w:eastAsia="Times New Roman" w:hAnsi="Times New Roman" w:cs="Times New Roman"/>
                <w:b/>
                <w:bCs/>
                <w:color w:val="0070C0"/>
                <w:sz w:val="18"/>
                <w:szCs w:val="18"/>
                <w:lang w:eastAsia="hr-HR"/>
              </w:rPr>
              <w:t>171.665,00</w:t>
            </w:r>
          </w:p>
        </w:tc>
        <w:tc>
          <w:tcPr>
            <w:tcW w:w="1020" w:type="dxa"/>
            <w:tcBorders>
              <w:top w:val="nil"/>
              <w:left w:val="nil"/>
              <w:bottom w:val="nil"/>
              <w:right w:val="nil"/>
            </w:tcBorders>
            <w:shd w:val="clear" w:color="000000" w:fill="FFFFFF"/>
            <w:vAlign w:val="center"/>
            <w:hideMark/>
          </w:tcPr>
          <w:p w14:paraId="52E341EF" w14:textId="77777777" w:rsidR="006A580B" w:rsidRPr="006A580B" w:rsidRDefault="006A580B" w:rsidP="006A580B">
            <w:pPr>
              <w:spacing w:after="0"/>
              <w:jc w:val="right"/>
              <w:rPr>
                <w:rFonts w:ascii="Times New Roman" w:eastAsia="Times New Roman" w:hAnsi="Times New Roman" w:cs="Times New Roman"/>
                <w:b/>
                <w:bCs/>
                <w:color w:val="0070C0"/>
                <w:sz w:val="18"/>
                <w:szCs w:val="18"/>
                <w:lang w:eastAsia="hr-HR"/>
              </w:rPr>
            </w:pPr>
            <w:r w:rsidRPr="006A580B">
              <w:rPr>
                <w:rFonts w:ascii="Times New Roman" w:eastAsia="Times New Roman" w:hAnsi="Times New Roman" w:cs="Times New Roman"/>
                <w:b/>
                <w:bCs/>
                <w:color w:val="0070C0"/>
                <w:sz w:val="18"/>
                <w:szCs w:val="18"/>
                <w:lang w:eastAsia="hr-HR"/>
              </w:rPr>
              <w:t>147.465,00</w:t>
            </w:r>
          </w:p>
        </w:tc>
        <w:tc>
          <w:tcPr>
            <w:tcW w:w="1020" w:type="dxa"/>
            <w:tcBorders>
              <w:top w:val="nil"/>
              <w:left w:val="nil"/>
              <w:bottom w:val="nil"/>
              <w:right w:val="nil"/>
            </w:tcBorders>
            <w:shd w:val="clear" w:color="000000" w:fill="FFFFFF"/>
            <w:vAlign w:val="center"/>
            <w:hideMark/>
          </w:tcPr>
          <w:p w14:paraId="736555F9" w14:textId="77777777" w:rsidR="006A580B" w:rsidRPr="006A580B" w:rsidRDefault="006A580B" w:rsidP="006A580B">
            <w:pPr>
              <w:spacing w:after="0"/>
              <w:jc w:val="right"/>
              <w:rPr>
                <w:rFonts w:ascii="Times New Roman" w:eastAsia="Times New Roman" w:hAnsi="Times New Roman" w:cs="Times New Roman"/>
                <w:b/>
                <w:bCs/>
                <w:color w:val="0070C0"/>
                <w:sz w:val="18"/>
                <w:szCs w:val="18"/>
                <w:lang w:eastAsia="hr-HR"/>
              </w:rPr>
            </w:pPr>
            <w:r w:rsidRPr="006A580B">
              <w:rPr>
                <w:rFonts w:ascii="Times New Roman" w:eastAsia="Times New Roman" w:hAnsi="Times New Roman" w:cs="Times New Roman"/>
                <w:b/>
                <w:bCs/>
                <w:color w:val="0070C0"/>
                <w:sz w:val="18"/>
                <w:szCs w:val="18"/>
                <w:lang w:eastAsia="hr-HR"/>
              </w:rPr>
              <w:t>147.465,00</w:t>
            </w:r>
          </w:p>
        </w:tc>
      </w:tr>
      <w:tr w:rsidR="006A580B" w:rsidRPr="006A580B" w14:paraId="1563A180" w14:textId="77777777" w:rsidTr="006A580B">
        <w:trPr>
          <w:trHeight w:val="360"/>
        </w:trPr>
        <w:tc>
          <w:tcPr>
            <w:tcW w:w="5480" w:type="dxa"/>
            <w:gridSpan w:val="2"/>
            <w:tcBorders>
              <w:top w:val="nil"/>
              <w:left w:val="nil"/>
              <w:bottom w:val="nil"/>
              <w:right w:val="nil"/>
            </w:tcBorders>
            <w:shd w:val="clear" w:color="000000" w:fill="C5D9F1"/>
            <w:vAlign w:val="center"/>
            <w:hideMark/>
          </w:tcPr>
          <w:p w14:paraId="4A13CCC4"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 xml:space="preserve">A000070 REDOVNA DJELATNOST </w:t>
            </w:r>
          </w:p>
        </w:tc>
        <w:tc>
          <w:tcPr>
            <w:tcW w:w="1020" w:type="dxa"/>
            <w:tcBorders>
              <w:top w:val="nil"/>
              <w:left w:val="nil"/>
              <w:bottom w:val="nil"/>
              <w:right w:val="nil"/>
            </w:tcBorders>
            <w:shd w:val="clear" w:color="000000" w:fill="C5D9F1"/>
            <w:vAlign w:val="center"/>
            <w:hideMark/>
          </w:tcPr>
          <w:p w14:paraId="74A3451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135.774,00</w:t>
            </w:r>
          </w:p>
        </w:tc>
        <w:tc>
          <w:tcPr>
            <w:tcW w:w="1020" w:type="dxa"/>
            <w:tcBorders>
              <w:top w:val="nil"/>
              <w:left w:val="nil"/>
              <w:bottom w:val="nil"/>
              <w:right w:val="nil"/>
            </w:tcBorders>
            <w:shd w:val="clear" w:color="000000" w:fill="C5D9F1"/>
            <w:vAlign w:val="center"/>
            <w:hideMark/>
          </w:tcPr>
          <w:p w14:paraId="369E143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135.774,00</w:t>
            </w:r>
          </w:p>
        </w:tc>
        <w:tc>
          <w:tcPr>
            <w:tcW w:w="1020" w:type="dxa"/>
            <w:tcBorders>
              <w:top w:val="nil"/>
              <w:left w:val="nil"/>
              <w:bottom w:val="nil"/>
              <w:right w:val="nil"/>
            </w:tcBorders>
            <w:shd w:val="clear" w:color="000000" w:fill="C5D9F1"/>
            <w:vAlign w:val="center"/>
            <w:hideMark/>
          </w:tcPr>
          <w:p w14:paraId="697A56D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135.774,00</w:t>
            </w:r>
          </w:p>
        </w:tc>
      </w:tr>
      <w:tr w:rsidR="006A580B" w:rsidRPr="006A580B" w14:paraId="3421158F"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2A3761F9"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proofErr w:type="spellStart"/>
            <w:r w:rsidRPr="006A580B">
              <w:rPr>
                <w:rFonts w:ascii="Times New Roman" w:eastAsia="Times New Roman" w:hAnsi="Times New Roman" w:cs="Times New Roman"/>
                <w:b/>
                <w:bCs/>
                <w:color w:val="000000"/>
                <w:sz w:val="18"/>
                <w:szCs w:val="18"/>
                <w:lang w:eastAsia="hr-HR"/>
              </w:rPr>
              <w:t>Funk.klas</w:t>
            </w:r>
            <w:proofErr w:type="spellEnd"/>
            <w:r w:rsidRPr="006A580B">
              <w:rPr>
                <w:rFonts w:ascii="Times New Roman" w:eastAsia="Times New Roman" w:hAnsi="Times New Roman" w:cs="Times New Roman"/>
                <w:b/>
                <w:bCs/>
                <w:color w:val="000000"/>
                <w:sz w:val="18"/>
                <w:szCs w:val="18"/>
                <w:lang w:eastAsia="hr-HR"/>
              </w:rPr>
              <w:t xml:space="preserve"> : 0540 Zaštita bioraznolikosti i krajolika</w:t>
            </w:r>
          </w:p>
        </w:tc>
        <w:tc>
          <w:tcPr>
            <w:tcW w:w="1020" w:type="dxa"/>
            <w:tcBorders>
              <w:top w:val="nil"/>
              <w:left w:val="nil"/>
              <w:bottom w:val="nil"/>
              <w:right w:val="nil"/>
            </w:tcBorders>
            <w:shd w:val="clear" w:color="000000" w:fill="FFFFFF"/>
            <w:vAlign w:val="center"/>
            <w:hideMark/>
          </w:tcPr>
          <w:p w14:paraId="29B6695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135.774,00</w:t>
            </w:r>
          </w:p>
        </w:tc>
        <w:tc>
          <w:tcPr>
            <w:tcW w:w="1020" w:type="dxa"/>
            <w:tcBorders>
              <w:top w:val="nil"/>
              <w:left w:val="nil"/>
              <w:bottom w:val="nil"/>
              <w:right w:val="nil"/>
            </w:tcBorders>
            <w:shd w:val="clear" w:color="000000" w:fill="FFFFFF"/>
            <w:vAlign w:val="center"/>
            <w:hideMark/>
          </w:tcPr>
          <w:p w14:paraId="55F33CC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135.774,00</w:t>
            </w:r>
          </w:p>
        </w:tc>
        <w:tc>
          <w:tcPr>
            <w:tcW w:w="1020" w:type="dxa"/>
            <w:tcBorders>
              <w:top w:val="nil"/>
              <w:left w:val="nil"/>
              <w:bottom w:val="nil"/>
              <w:right w:val="nil"/>
            </w:tcBorders>
            <w:shd w:val="clear" w:color="000000" w:fill="FFFFFF"/>
            <w:vAlign w:val="center"/>
            <w:hideMark/>
          </w:tcPr>
          <w:p w14:paraId="6F6FEE9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135.774,00</w:t>
            </w:r>
          </w:p>
        </w:tc>
      </w:tr>
      <w:tr w:rsidR="006A580B" w:rsidRPr="006A580B" w14:paraId="234FC2EA"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7444EEC8"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 1 OPĆI PRIHODI I PRIMICI</w:t>
            </w:r>
          </w:p>
        </w:tc>
        <w:tc>
          <w:tcPr>
            <w:tcW w:w="1020" w:type="dxa"/>
            <w:tcBorders>
              <w:top w:val="nil"/>
              <w:left w:val="nil"/>
              <w:bottom w:val="nil"/>
              <w:right w:val="nil"/>
            </w:tcBorders>
            <w:shd w:val="clear" w:color="000000" w:fill="FFFFFF"/>
            <w:vAlign w:val="center"/>
            <w:hideMark/>
          </w:tcPr>
          <w:p w14:paraId="138954B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c>
          <w:tcPr>
            <w:tcW w:w="1020" w:type="dxa"/>
            <w:tcBorders>
              <w:top w:val="nil"/>
              <w:left w:val="nil"/>
              <w:bottom w:val="nil"/>
              <w:right w:val="nil"/>
            </w:tcBorders>
            <w:shd w:val="clear" w:color="000000" w:fill="FFFFFF"/>
            <w:vAlign w:val="center"/>
            <w:hideMark/>
          </w:tcPr>
          <w:p w14:paraId="16838CE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c>
          <w:tcPr>
            <w:tcW w:w="1020" w:type="dxa"/>
            <w:tcBorders>
              <w:top w:val="nil"/>
              <w:left w:val="nil"/>
              <w:bottom w:val="nil"/>
              <w:right w:val="nil"/>
            </w:tcBorders>
            <w:shd w:val="clear" w:color="000000" w:fill="FFFFFF"/>
            <w:vAlign w:val="center"/>
            <w:hideMark/>
          </w:tcPr>
          <w:p w14:paraId="4FC0678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r>
      <w:tr w:rsidR="006A580B" w:rsidRPr="006A580B" w14:paraId="3AFEEF01"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45F558EF"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11 Opći prihodi i primici</w:t>
            </w:r>
          </w:p>
        </w:tc>
        <w:tc>
          <w:tcPr>
            <w:tcW w:w="1020" w:type="dxa"/>
            <w:tcBorders>
              <w:top w:val="nil"/>
              <w:left w:val="nil"/>
              <w:bottom w:val="nil"/>
              <w:right w:val="nil"/>
            </w:tcBorders>
            <w:shd w:val="clear" w:color="000000" w:fill="FFFFFF"/>
            <w:vAlign w:val="center"/>
            <w:hideMark/>
          </w:tcPr>
          <w:p w14:paraId="70619F1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c>
          <w:tcPr>
            <w:tcW w:w="1020" w:type="dxa"/>
            <w:tcBorders>
              <w:top w:val="nil"/>
              <w:left w:val="nil"/>
              <w:bottom w:val="nil"/>
              <w:right w:val="nil"/>
            </w:tcBorders>
            <w:shd w:val="clear" w:color="000000" w:fill="FFFFFF"/>
            <w:vAlign w:val="center"/>
            <w:hideMark/>
          </w:tcPr>
          <w:p w14:paraId="6C202BA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c>
          <w:tcPr>
            <w:tcW w:w="1020" w:type="dxa"/>
            <w:tcBorders>
              <w:top w:val="nil"/>
              <w:left w:val="nil"/>
              <w:bottom w:val="nil"/>
              <w:right w:val="nil"/>
            </w:tcBorders>
            <w:shd w:val="clear" w:color="000000" w:fill="FFFFFF"/>
            <w:vAlign w:val="center"/>
            <w:hideMark/>
          </w:tcPr>
          <w:p w14:paraId="2936EBC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r>
      <w:tr w:rsidR="006A580B" w:rsidRPr="006A580B" w14:paraId="4CF02E55"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6123D36D"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3 RASHODI POSLOVANJA</w:t>
            </w:r>
          </w:p>
        </w:tc>
        <w:tc>
          <w:tcPr>
            <w:tcW w:w="1020" w:type="dxa"/>
            <w:tcBorders>
              <w:top w:val="nil"/>
              <w:left w:val="nil"/>
              <w:bottom w:val="nil"/>
              <w:right w:val="nil"/>
            </w:tcBorders>
            <w:shd w:val="clear" w:color="000000" w:fill="FFFFFF"/>
            <w:vAlign w:val="center"/>
            <w:hideMark/>
          </w:tcPr>
          <w:p w14:paraId="3672E32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c>
          <w:tcPr>
            <w:tcW w:w="1020" w:type="dxa"/>
            <w:tcBorders>
              <w:top w:val="nil"/>
              <w:left w:val="nil"/>
              <w:bottom w:val="nil"/>
              <w:right w:val="nil"/>
            </w:tcBorders>
            <w:shd w:val="clear" w:color="000000" w:fill="FFFFFF"/>
            <w:vAlign w:val="center"/>
            <w:hideMark/>
          </w:tcPr>
          <w:p w14:paraId="7082025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c>
          <w:tcPr>
            <w:tcW w:w="1020" w:type="dxa"/>
            <w:tcBorders>
              <w:top w:val="nil"/>
              <w:left w:val="nil"/>
              <w:bottom w:val="nil"/>
              <w:right w:val="nil"/>
            </w:tcBorders>
            <w:shd w:val="clear" w:color="000000" w:fill="FFFFFF"/>
            <w:vAlign w:val="center"/>
            <w:hideMark/>
          </w:tcPr>
          <w:p w14:paraId="46A1EC39"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129.765,00</w:t>
            </w:r>
          </w:p>
        </w:tc>
      </w:tr>
      <w:tr w:rsidR="006A580B" w:rsidRPr="006A580B" w14:paraId="2438FD67"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352E54BC"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31 RASHODI ZA ZAPOSLENE</w:t>
            </w:r>
          </w:p>
        </w:tc>
        <w:tc>
          <w:tcPr>
            <w:tcW w:w="1020" w:type="dxa"/>
            <w:tcBorders>
              <w:top w:val="nil"/>
              <w:left w:val="nil"/>
              <w:bottom w:val="nil"/>
              <w:right w:val="nil"/>
            </w:tcBorders>
            <w:shd w:val="clear" w:color="000000" w:fill="FFFFFF"/>
            <w:vAlign w:val="center"/>
            <w:hideMark/>
          </w:tcPr>
          <w:p w14:paraId="4D7592A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98.482,00</w:t>
            </w:r>
          </w:p>
        </w:tc>
        <w:tc>
          <w:tcPr>
            <w:tcW w:w="1020" w:type="dxa"/>
            <w:tcBorders>
              <w:top w:val="nil"/>
              <w:left w:val="nil"/>
              <w:bottom w:val="nil"/>
              <w:right w:val="nil"/>
            </w:tcBorders>
            <w:shd w:val="clear" w:color="000000" w:fill="FFFFFF"/>
            <w:vAlign w:val="center"/>
            <w:hideMark/>
          </w:tcPr>
          <w:p w14:paraId="3288E3A5"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98.482,00</w:t>
            </w:r>
          </w:p>
        </w:tc>
        <w:tc>
          <w:tcPr>
            <w:tcW w:w="1020" w:type="dxa"/>
            <w:tcBorders>
              <w:top w:val="nil"/>
              <w:left w:val="nil"/>
              <w:bottom w:val="nil"/>
              <w:right w:val="nil"/>
            </w:tcBorders>
            <w:shd w:val="clear" w:color="000000" w:fill="FFFFFF"/>
            <w:vAlign w:val="center"/>
            <w:hideMark/>
          </w:tcPr>
          <w:p w14:paraId="489200E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98.482,00</w:t>
            </w:r>
          </w:p>
        </w:tc>
      </w:tr>
      <w:tr w:rsidR="006A580B" w:rsidRPr="006A580B" w14:paraId="6E0D8163"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395E1257"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PR02409  311; PLAĆE (BRUTO)</w:t>
            </w:r>
          </w:p>
        </w:tc>
        <w:tc>
          <w:tcPr>
            <w:tcW w:w="1020" w:type="dxa"/>
            <w:tcBorders>
              <w:top w:val="nil"/>
              <w:left w:val="nil"/>
              <w:bottom w:val="nil"/>
              <w:right w:val="nil"/>
            </w:tcBorders>
            <w:shd w:val="clear" w:color="000000" w:fill="FFFFFF"/>
            <w:noWrap/>
            <w:vAlign w:val="center"/>
            <w:hideMark/>
          </w:tcPr>
          <w:p w14:paraId="68F256BD"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77.906,00</w:t>
            </w:r>
          </w:p>
        </w:tc>
        <w:tc>
          <w:tcPr>
            <w:tcW w:w="1020" w:type="dxa"/>
            <w:tcBorders>
              <w:top w:val="nil"/>
              <w:left w:val="nil"/>
              <w:bottom w:val="nil"/>
              <w:right w:val="nil"/>
            </w:tcBorders>
            <w:shd w:val="clear" w:color="000000" w:fill="FFFFFF"/>
            <w:noWrap/>
            <w:vAlign w:val="center"/>
            <w:hideMark/>
          </w:tcPr>
          <w:p w14:paraId="33F68746"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77.906,00</w:t>
            </w:r>
          </w:p>
        </w:tc>
        <w:tc>
          <w:tcPr>
            <w:tcW w:w="1020" w:type="dxa"/>
            <w:tcBorders>
              <w:top w:val="nil"/>
              <w:left w:val="nil"/>
              <w:bottom w:val="nil"/>
              <w:right w:val="nil"/>
            </w:tcBorders>
            <w:shd w:val="clear" w:color="000000" w:fill="FFFFFF"/>
            <w:noWrap/>
            <w:vAlign w:val="center"/>
            <w:hideMark/>
          </w:tcPr>
          <w:p w14:paraId="13B05084"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77.906,00</w:t>
            </w:r>
          </w:p>
        </w:tc>
      </w:tr>
      <w:tr w:rsidR="006A580B" w:rsidRPr="006A580B" w14:paraId="7F87CC73"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17299DF7"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PR02410  312; OSTALI RASHODI ZA ZAPOSLENE</w:t>
            </w:r>
          </w:p>
        </w:tc>
        <w:tc>
          <w:tcPr>
            <w:tcW w:w="1020" w:type="dxa"/>
            <w:tcBorders>
              <w:top w:val="nil"/>
              <w:left w:val="nil"/>
              <w:bottom w:val="nil"/>
              <w:right w:val="nil"/>
            </w:tcBorders>
            <w:shd w:val="clear" w:color="000000" w:fill="FFFFFF"/>
            <w:noWrap/>
            <w:vAlign w:val="center"/>
            <w:hideMark/>
          </w:tcPr>
          <w:p w14:paraId="329DCEE5"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7.601,00</w:t>
            </w:r>
          </w:p>
        </w:tc>
        <w:tc>
          <w:tcPr>
            <w:tcW w:w="1020" w:type="dxa"/>
            <w:tcBorders>
              <w:top w:val="nil"/>
              <w:left w:val="nil"/>
              <w:bottom w:val="nil"/>
              <w:right w:val="nil"/>
            </w:tcBorders>
            <w:shd w:val="clear" w:color="000000" w:fill="FFFFFF"/>
            <w:noWrap/>
            <w:vAlign w:val="center"/>
            <w:hideMark/>
          </w:tcPr>
          <w:p w14:paraId="6B16E993"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7.601,00</w:t>
            </w:r>
          </w:p>
        </w:tc>
        <w:tc>
          <w:tcPr>
            <w:tcW w:w="1020" w:type="dxa"/>
            <w:tcBorders>
              <w:top w:val="nil"/>
              <w:left w:val="nil"/>
              <w:bottom w:val="nil"/>
              <w:right w:val="nil"/>
            </w:tcBorders>
            <w:shd w:val="clear" w:color="000000" w:fill="FFFFFF"/>
            <w:noWrap/>
            <w:vAlign w:val="center"/>
            <w:hideMark/>
          </w:tcPr>
          <w:p w14:paraId="690BAA0E"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7.601,00</w:t>
            </w:r>
          </w:p>
        </w:tc>
      </w:tr>
      <w:tr w:rsidR="006A580B" w:rsidRPr="006A580B" w14:paraId="0A60910A"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17BB512A"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PR02411  313; DOPRINOSI NA PLAĆE</w:t>
            </w:r>
          </w:p>
        </w:tc>
        <w:tc>
          <w:tcPr>
            <w:tcW w:w="1020" w:type="dxa"/>
            <w:tcBorders>
              <w:top w:val="nil"/>
              <w:left w:val="nil"/>
              <w:bottom w:val="nil"/>
              <w:right w:val="nil"/>
            </w:tcBorders>
            <w:shd w:val="clear" w:color="000000" w:fill="FFFFFF"/>
            <w:noWrap/>
            <w:vAlign w:val="center"/>
            <w:hideMark/>
          </w:tcPr>
          <w:p w14:paraId="082575A1"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12.975,00</w:t>
            </w:r>
          </w:p>
        </w:tc>
        <w:tc>
          <w:tcPr>
            <w:tcW w:w="1020" w:type="dxa"/>
            <w:tcBorders>
              <w:top w:val="nil"/>
              <w:left w:val="nil"/>
              <w:bottom w:val="nil"/>
              <w:right w:val="nil"/>
            </w:tcBorders>
            <w:shd w:val="clear" w:color="000000" w:fill="FFFFFF"/>
            <w:noWrap/>
            <w:vAlign w:val="center"/>
            <w:hideMark/>
          </w:tcPr>
          <w:p w14:paraId="201E4BE6"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12.975,00</w:t>
            </w:r>
          </w:p>
        </w:tc>
        <w:tc>
          <w:tcPr>
            <w:tcW w:w="1020" w:type="dxa"/>
            <w:tcBorders>
              <w:top w:val="nil"/>
              <w:left w:val="nil"/>
              <w:bottom w:val="nil"/>
              <w:right w:val="nil"/>
            </w:tcBorders>
            <w:shd w:val="clear" w:color="000000" w:fill="FFFFFF"/>
            <w:noWrap/>
            <w:vAlign w:val="center"/>
            <w:hideMark/>
          </w:tcPr>
          <w:p w14:paraId="4552890D"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12.975,00</w:t>
            </w:r>
          </w:p>
        </w:tc>
      </w:tr>
      <w:tr w:rsidR="006A580B" w:rsidRPr="006A580B" w14:paraId="68BCA2F8"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35A8F3E4"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32 MATERIJALNI RASHODI</w:t>
            </w:r>
          </w:p>
        </w:tc>
        <w:tc>
          <w:tcPr>
            <w:tcW w:w="1020" w:type="dxa"/>
            <w:tcBorders>
              <w:top w:val="nil"/>
              <w:left w:val="nil"/>
              <w:bottom w:val="nil"/>
              <w:right w:val="nil"/>
            </w:tcBorders>
            <w:shd w:val="clear" w:color="000000" w:fill="FFFFFF"/>
            <w:noWrap/>
            <w:vAlign w:val="center"/>
            <w:hideMark/>
          </w:tcPr>
          <w:p w14:paraId="2DA141B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30.853,00</w:t>
            </w:r>
          </w:p>
        </w:tc>
        <w:tc>
          <w:tcPr>
            <w:tcW w:w="1020" w:type="dxa"/>
            <w:tcBorders>
              <w:top w:val="nil"/>
              <w:left w:val="nil"/>
              <w:bottom w:val="nil"/>
              <w:right w:val="nil"/>
            </w:tcBorders>
            <w:shd w:val="clear" w:color="000000" w:fill="FFFFFF"/>
            <w:noWrap/>
            <w:vAlign w:val="center"/>
            <w:hideMark/>
          </w:tcPr>
          <w:p w14:paraId="1E6261F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30.853,00</w:t>
            </w:r>
          </w:p>
        </w:tc>
        <w:tc>
          <w:tcPr>
            <w:tcW w:w="1020" w:type="dxa"/>
            <w:tcBorders>
              <w:top w:val="nil"/>
              <w:left w:val="nil"/>
              <w:bottom w:val="nil"/>
              <w:right w:val="nil"/>
            </w:tcBorders>
            <w:shd w:val="clear" w:color="000000" w:fill="FFFFFF"/>
            <w:noWrap/>
            <w:vAlign w:val="center"/>
            <w:hideMark/>
          </w:tcPr>
          <w:p w14:paraId="3F5631A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30.853,00</w:t>
            </w:r>
          </w:p>
        </w:tc>
      </w:tr>
      <w:tr w:rsidR="006A580B" w:rsidRPr="006A580B" w14:paraId="13833FDC"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27C4FE3B"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PR02412  321; NAKNADE TROŠKOVA ZAPOSLENIMA</w:t>
            </w:r>
          </w:p>
        </w:tc>
        <w:tc>
          <w:tcPr>
            <w:tcW w:w="1020" w:type="dxa"/>
            <w:tcBorders>
              <w:top w:val="nil"/>
              <w:left w:val="nil"/>
              <w:bottom w:val="nil"/>
              <w:right w:val="nil"/>
            </w:tcBorders>
            <w:shd w:val="clear" w:color="000000" w:fill="FFFFFF"/>
            <w:noWrap/>
            <w:vAlign w:val="center"/>
            <w:hideMark/>
          </w:tcPr>
          <w:p w14:paraId="4B59D3C2"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4.600,00</w:t>
            </w:r>
          </w:p>
        </w:tc>
        <w:tc>
          <w:tcPr>
            <w:tcW w:w="1020" w:type="dxa"/>
            <w:tcBorders>
              <w:top w:val="nil"/>
              <w:left w:val="nil"/>
              <w:bottom w:val="nil"/>
              <w:right w:val="nil"/>
            </w:tcBorders>
            <w:shd w:val="clear" w:color="000000" w:fill="FFFFFF"/>
            <w:noWrap/>
            <w:vAlign w:val="center"/>
            <w:hideMark/>
          </w:tcPr>
          <w:p w14:paraId="501D8767"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4.600,00</w:t>
            </w:r>
          </w:p>
        </w:tc>
        <w:tc>
          <w:tcPr>
            <w:tcW w:w="1020" w:type="dxa"/>
            <w:tcBorders>
              <w:top w:val="nil"/>
              <w:left w:val="nil"/>
              <w:bottom w:val="nil"/>
              <w:right w:val="nil"/>
            </w:tcBorders>
            <w:shd w:val="clear" w:color="000000" w:fill="FFFFFF"/>
            <w:noWrap/>
            <w:vAlign w:val="center"/>
            <w:hideMark/>
          </w:tcPr>
          <w:p w14:paraId="17E050AA"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4.600,00</w:t>
            </w:r>
          </w:p>
        </w:tc>
      </w:tr>
      <w:tr w:rsidR="006A580B" w:rsidRPr="006A580B" w14:paraId="0F99BB3A"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2D3593F2"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PR02413  322; RASHODI ZA MATERIJAL I ENERGIJU</w:t>
            </w:r>
          </w:p>
        </w:tc>
        <w:tc>
          <w:tcPr>
            <w:tcW w:w="1020" w:type="dxa"/>
            <w:tcBorders>
              <w:top w:val="nil"/>
              <w:left w:val="nil"/>
              <w:bottom w:val="nil"/>
              <w:right w:val="nil"/>
            </w:tcBorders>
            <w:shd w:val="clear" w:color="000000" w:fill="FFFFFF"/>
            <w:noWrap/>
            <w:vAlign w:val="center"/>
            <w:hideMark/>
          </w:tcPr>
          <w:p w14:paraId="7B796727"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2.953,00</w:t>
            </w:r>
          </w:p>
        </w:tc>
        <w:tc>
          <w:tcPr>
            <w:tcW w:w="1020" w:type="dxa"/>
            <w:tcBorders>
              <w:top w:val="nil"/>
              <w:left w:val="nil"/>
              <w:bottom w:val="nil"/>
              <w:right w:val="nil"/>
            </w:tcBorders>
            <w:shd w:val="clear" w:color="000000" w:fill="FFFFFF"/>
            <w:noWrap/>
            <w:vAlign w:val="center"/>
            <w:hideMark/>
          </w:tcPr>
          <w:p w14:paraId="7B7744DE"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2.953,00</w:t>
            </w:r>
          </w:p>
        </w:tc>
        <w:tc>
          <w:tcPr>
            <w:tcW w:w="1020" w:type="dxa"/>
            <w:tcBorders>
              <w:top w:val="nil"/>
              <w:left w:val="nil"/>
              <w:bottom w:val="nil"/>
              <w:right w:val="nil"/>
            </w:tcBorders>
            <w:shd w:val="clear" w:color="000000" w:fill="FFFFFF"/>
            <w:noWrap/>
            <w:vAlign w:val="center"/>
            <w:hideMark/>
          </w:tcPr>
          <w:p w14:paraId="2999E2AC"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2.953,00</w:t>
            </w:r>
          </w:p>
        </w:tc>
      </w:tr>
      <w:tr w:rsidR="006A580B" w:rsidRPr="006A580B" w14:paraId="4FB78AB9"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17B05246"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PR02414  323; RASHODI ZA USLUGE</w:t>
            </w:r>
          </w:p>
        </w:tc>
        <w:tc>
          <w:tcPr>
            <w:tcW w:w="1020" w:type="dxa"/>
            <w:tcBorders>
              <w:top w:val="nil"/>
              <w:left w:val="nil"/>
              <w:bottom w:val="nil"/>
              <w:right w:val="nil"/>
            </w:tcBorders>
            <w:shd w:val="clear" w:color="000000" w:fill="FFFFFF"/>
            <w:noWrap/>
            <w:vAlign w:val="center"/>
            <w:hideMark/>
          </w:tcPr>
          <w:p w14:paraId="625115BA"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19.500,00</w:t>
            </w:r>
          </w:p>
        </w:tc>
        <w:tc>
          <w:tcPr>
            <w:tcW w:w="1020" w:type="dxa"/>
            <w:tcBorders>
              <w:top w:val="nil"/>
              <w:left w:val="nil"/>
              <w:bottom w:val="nil"/>
              <w:right w:val="nil"/>
            </w:tcBorders>
            <w:shd w:val="clear" w:color="000000" w:fill="FFFFFF"/>
            <w:noWrap/>
            <w:vAlign w:val="center"/>
            <w:hideMark/>
          </w:tcPr>
          <w:p w14:paraId="5BBB79A7"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19.500,00</w:t>
            </w:r>
          </w:p>
        </w:tc>
        <w:tc>
          <w:tcPr>
            <w:tcW w:w="1020" w:type="dxa"/>
            <w:tcBorders>
              <w:top w:val="nil"/>
              <w:left w:val="nil"/>
              <w:bottom w:val="nil"/>
              <w:right w:val="nil"/>
            </w:tcBorders>
            <w:shd w:val="clear" w:color="000000" w:fill="FFFFFF"/>
            <w:noWrap/>
            <w:vAlign w:val="center"/>
            <w:hideMark/>
          </w:tcPr>
          <w:p w14:paraId="4236E9E3"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19.500,00</w:t>
            </w:r>
          </w:p>
        </w:tc>
      </w:tr>
      <w:tr w:rsidR="006A580B" w:rsidRPr="006A580B" w14:paraId="7B3DAC1A"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4F51AC34"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PR02415 329; OSTALI NESPOMENUTI RASHODI POSLOVANJA</w:t>
            </w:r>
          </w:p>
        </w:tc>
        <w:tc>
          <w:tcPr>
            <w:tcW w:w="1020" w:type="dxa"/>
            <w:tcBorders>
              <w:top w:val="nil"/>
              <w:left w:val="nil"/>
              <w:bottom w:val="nil"/>
              <w:right w:val="nil"/>
            </w:tcBorders>
            <w:shd w:val="clear" w:color="000000" w:fill="FFFFFF"/>
            <w:noWrap/>
            <w:vAlign w:val="center"/>
            <w:hideMark/>
          </w:tcPr>
          <w:p w14:paraId="0B482E4C"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3.800,00</w:t>
            </w:r>
          </w:p>
        </w:tc>
        <w:tc>
          <w:tcPr>
            <w:tcW w:w="1020" w:type="dxa"/>
            <w:tcBorders>
              <w:top w:val="nil"/>
              <w:left w:val="nil"/>
              <w:bottom w:val="nil"/>
              <w:right w:val="nil"/>
            </w:tcBorders>
            <w:shd w:val="clear" w:color="000000" w:fill="FFFFFF"/>
            <w:noWrap/>
            <w:vAlign w:val="center"/>
            <w:hideMark/>
          </w:tcPr>
          <w:p w14:paraId="6B24C032"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3.800,00</w:t>
            </w:r>
          </w:p>
        </w:tc>
        <w:tc>
          <w:tcPr>
            <w:tcW w:w="1020" w:type="dxa"/>
            <w:tcBorders>
              <w:top w:val="nil"/>
              <w:left w:val="nil"/>
              <w:bottom w:val="nil"/>
              <w:right w:val="nil"/>
            </w:tcBorders>
            <w:shd w:val="clear" w:color="000000" w:fill="FFFFFF"/>
            <w:noWrap/>
            <w:vAlign w:val="center"/>
            <w:hideMark/>
          </w:tcPr>
          <w:p w14:paraId="7BEE2CE8"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3.800,00</w:t>
            </w:r>
          </w:p>
        </w:tc>
      </w:tr>
      <w:tr w:rsidR="006A580B" w:rsidRPr="006A580B" w14:paraId="3C7048D2"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080049F9"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34 FINANCIJSKI RASHODI</w:t>
            </w:r>
          </w:p>
        </w:tc>
        <w:tc>
          <w:tcPr>
            <w:tcW w:w="1020" w:type="dxa"/>
            <w:tcBorders>
              <w:top w:val="nil"/>
              <w:left w:val="nil"/>
              <w:bottom w:val="nil"/>
              <w:right w:val="nil"/>
            </w:tcBorders>
            <w:shd w:val="clear" w:color="000000" w:fill="FFFFFF"/>
            <w:noWrap/>
            <w:vAlign w:val="center"/>
            <w:hideMark/>
          </w:tcPr>
          <w:p w14:paraId="0E2297EC"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430,00</w:t>
            </w:r>
          </w:p>
        </w:tc>
        <w:tc>
          <w:tcPr>
            <w:tcW w:w="1020" w:type="dxa"/>
            <w:tcBorders>
              <w:top w:val="nil"/>
              <w:left w:val="nil"/>
              <w:bottom w:val="nil"/>
              <w:right w:val="nil"/>
            </w:tcBorders>
            <w:shd w:val="clear" w:color="000000" w:fill="FFFFFF"/>
            <w:noWrap/>
            <w:vAlign w:val="center"/>
            <w:hideMark/>
          </w:tcPr>
          <w:p w14:paraId="602AF0A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430,00</w:t>
            </w:r>
          </w:p>
        </w:tc>
        <w:tc>
          <w:tcPr>
            <w:tcW w:w="1020" w:type="dxa"/>
            <w:tcBorders>
              <w:top w:val="nil"/>
              <w:left w:val="nil"/>
              <w:bottom w:val="nil"/>
              <w:right w:val="nil"/>
            </w:tcBorders>
            <w:shd w:val="clear" w:color="000000" w:fill="FFFFFF"/>
            <w:noWrap/>
            <w:vAlign w:val="center"/>
            <w:hideMark/>
          </w:tcPr>
          <w:p w14:paraId="6A5E3DA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430,00</w:t>
            </w:r>
          </w:p>
        </w:tc>
      </w:tr>
      <w:tr w:rsidR="006A580B" w:rsidRPr="006A580B" w14:paraId="09F7124D"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3AA6849E"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PR02416 343; OSTALI FINANCIJSKI RASHODI</w:t>
            </w:r>
          </w:p>
        </w:tc>
        <w:tc>
          <w:tcPr>
            <w:tcW w:w="1020" w:type="dxa"/>
            <w:tcBorders>
              <w:top w:val="nil"/>
              <w:left w:val="nil"/>
              <w:bottom w:val="nil"/>
              <w:right w:val="nil"/>
            </w:tcBorders>
            <w:shd w:val="clear" w:color="000000" w:fill="FFFFFF"/>
            <w:noWrap/>
            <w:vAlign w:val="center"/>
            <w:hideMark/>
          </w:tcPr>
          <w:p w14:paraId="213A838F"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430,00</w:t>
            </w:r>
          </w:p>
        </w:tc>
        <w:tc>
          <w:tcPr>
            <w:tcW w:w="1020" w:type="dxa"/>
            <w:tcBorders>
              <w:top w:val="nil"/>
              <w:left w:val="nil"/>
              <w:bottom w:val="nil"/>
              <w:right w:val="nil"/>
            </w:tcBorders>
            <w:shd w:val="clear" w:color="000000" w:fill="FFFFFF"/>
            <w:noWrap/>
            <w:vAlign w:val="center"/>
            <w:hideMark/>
          </w:tcPr>
          <w:p w14:paraId="5CD5B67A"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430,00</w:t>
            </w:r>
          </w:p>
        </w:tc>
        <w:tc>
          <w:tcPr>
            <w:tcW w:w="1020" w:type="dxa"/>
            <w:tcBorders>
              <w:top w:val="nil"/>
              <w:left w:val="nil"/>
              <w:bottom w:val="nil"/>
              <w:right w:val="nil"/>
            </w:tcBorders>
            <w:shd w:val="clear" w:color="000000" w:fill="FFFFFF"/>
            <w:noWrap/>
            <w:vAlign w:val="center"/>
            <w:hideMark/>
          </w:tcPr>
          <w:p w14:paraId="0DC642A3"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430,00</w:t>
            </w:r>
          </w:p>
        </w:tc>
      </w:tr>
      <w:tr w:rsidR="006A580B" w:rsidRPr="006A580B" w14:paraId="774A616B" w14:textId="77777777" w:rsidTr="006A580B">
        <w:trPr>
          <w:trHeight w:val="585"/>
        </w:trPr>
        <w:tc>
          <w:tcPr>
            <w:tcW w:w="5480" w:type="dxa"/>
            <w:gridSpan w:val="2"/>
            <w:tcBorders>
              <w:top w:val="nil"/>
              <w:left w:val="nil"/>
              <w:bottom w:val="nil"/>
              <w:right w:val="nil"/>
            </w:tcBorders>
            <w:shd w:val="clear" w:color="000000" w:fill="C5D9F1"/>
            <w:vAlign w:val="center"/>
            <w:hideMark/>
          </w:tcPr>
          <w:p w14:paraId="6685D875"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K000063 ULAGANJE U OPREMU JU ZA UPRAVLJANJE ZAŠTIĆENIM DIJELOVIMA PRIRODE BBŽ</w:t>
            </w:r>
          </w:p>
        </w:tc>
        <w:tc>
          <w:tcPr>
            <w:tcW w:w="1020" w:type="dxa"/>
            <w:tcBorders>
              <w:top w:val="nil"/>
              <w:left w:val="nil"/>
              <w:bottom w:val="nil"/>
              <w:right w:val="nil"/>
            </w:tcBorders>
            <w:shd w:val="clear" w:color="000000" w:fill="C5D9F1"/>
            <w:vAlign w:val="center"/>
            <w:hideMark/>
          </w:tcPr>
          <w:p w14:paraId="37CDDB1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C5D9F1"/>
            <w:vAlign w:val="center"/>
            <w:hideMark/>
          </w:tcPr>
          <w:p w14:paraId="6F5AF25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C5D9F1"/>
            <w:vAlign w:val="center"/>
            <w:hideMark/>
          </w:tcPr>
          <w:p w14:paraId="0F1016E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r>
      <w:tr w:rsidR="006A580B" w:rsidRPr="006A580B" w14:paraId="78399CF2" w14:textId="77777777" w:rsidTr="006A580B">
        <w:trPr>
          <w:trHeight w:val="495"/>
        </w:trPr>
        <w:tc>
          <w:tcPr>
            <w:tcW w:w="5480" w:type="dxa"/>
            <w:gridSpan w:val="2"/>
            <w:tcBorders>
              <w:top w:val="nil"/>
              <w:left w:val="nil"/>
              <w:bottom w:val="nil"/>
              <w:right w:val="nil"/>
            </w:tcBorders>
            <w:shd w:val="clear" w:color="000000" w:fill="FFFFFF"/>
            <w:vAlign w:val="center"/>
            <w:hideMark/>
          </w:tcPr>
          <w:p w14:paraId="7B884219"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proofErr w:type="spellStart"/>
            <w:r w:rsidRPr="006A580B">
              <w:rPr>
                <w:rFonts w:ascii="Times New Roman" w:eastAsia="Times New Roman" w:hAnsi="Times New Roman" w:cs="Times New Roman"/>
                <w:b/>
                <w:bCs/>
                <w:color w:val="000000"/>
                <w:sz w:val="18"/>
                <w:szCs w:val="18"/>
                <w:lang w:eastAsia="hr-HR"/>
              </w:rPr>
              <w:t>Funk.klas</w:t>
            </w:r>
            <w:proofErr w:type="spellEnd"/>
            <w:r w:rsidRPr="006A580B">
              <w:rPr>
                <w:rFonts w:ascii="Times New Roman" w:eastAsia="Times New Roman" w:hAnsi="Times New Roman" w:cs="Times New Roman"/>
                <w:b/>
                <w:bCs/>
                <w:color w:val="000000"/>
                <w:sz w:val="18"/>
                <w:szCs w:val="18"/>
                <w:lang w:eastAsia="hr-HR"/>
              </w:rPr>
              <w:t xml:space="preserve"> : 0560 Poslovi i usluge zaštite okoliša koji nisu drugdje svrstani</w:t>
            </w:r>
          </w:p>
        </w:tc>
        <w:tc>
          <w:tcPr>
            <w:tcW w:w="1020" w:type="dxa"/>
            <w:tcBorders>
              <w:top w:val="nil"/>
              <w:left w:val="nil"/>
              <w:bottom w:val="nil"/>
              <w:right w:val="nil"/>
            </w:tcBorders>
            <w:shd w:val="clear" w:color="000000" w:fill="FFFFFF"/>
            <w:vAlign w:val="center"/>
            <w:hideMark/>
          </w:tcPr>
          <w:p w14:paraId="355CBF9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422E6C6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0A018AE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r>
      <w:tr w:rsidR="006A580B" w:rsidRPr="006A580B" w14:paraId="449CF746"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5546ED7E"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 1 OPĆI PRIHODI I PRIMICI</w:t>
            </w:r>
          </w:p>
        </w:tc>
        <w:tc>
          <w:tcPr>
            <w:tcW w:w="1020" w:type="dxa"/>
            <w:tcBorders>
              <w:top w:val="nil"/>
              <w:left w:val="nil"/>
              <w:bottom w:val="nil"/>
              <w:right w:val="nil"/>
            </w:tcBorders>
            <w:shd w:val="clear" w:color="000000" w:fill="FFFFFF"/>
            <w:vAlign w:val="center"/>
            <w:hideMark/>
          </w:tcPr>
          <w:p w14:paraId="1D11E519"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528EC04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4972651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r>
      <w:tr w:rsidR="006A580B" w:rsidRPr="006A580B" w14:paraId="1F134E8F"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54C7230D"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 11 Opći prihodi i primici</w:t>
            </w:r>
          </w:p>
        </w:tc>
        <w:tc>
          <w:tcPr>
            <w:tcW w:w="1020" w:type="dxa"/>
            <w:tcBorders>
              <w:top w:val="nil"/>
              <w:left w:val="nil"/>
              <w:bottom w:val="nil"/>
              <w:right w:val="nil"/>
            </w:tcBorders>
            <w:shd w:val="clear" w:color="000000" w:fill="FFFFFF"/>
            <w:vAlign w:val="center"/>
            <w:hideMark/>
          </w:tcPr>
          <w:p w14:paraId="769895C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56B67D8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31FBAC7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r>
      <w:tr w:rsidR="006A580B" w:rsidRPr="006A580B" w14:paraId="7B49E303"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42B97FD1"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42 RAS.ZA NABAVU PROIZVEDENE DUGOTRAJNE IMOVINE</w:t>
            </w:r>
          </w:p>
        </w:tc>
        <w:tc>
          <w:tcPr>
            <w:tcW w:w="1020" w:type="dxa"/>
            <w:tcBorders>
              <w:top w:val="nil"/>
              <w:left w:val="nil"/>
              <w:bottom w:val="nil"/>
              <w:right w:val="nil"/>
            </w:tcBorders>
            <w:shd w:val="clear" w:color="000000" w:fill="FFFFFF"/>
            <w:vAlign w:val="center"/>
            <w:hideMark/>
          </w:tcPr>
          <w:p w14:paraId="616953C9"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20C01E3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c>
          <w:tcPr>
            <w:tcW w:w="1020" w:type="dxa"/>
            <w:tcBorders>
              <w:top w:val="nil"/>
              <w:left w:val="nil"/>
              <w:bottom w:val="nil"/>
              <w:right w:val="nil"/>
            </w:tcBorders>
            <w:shd w:val="clear" w:color="000000" w:fill="FFFFFF"/>
            <w:vAlign w:val="center"/>
            <w:hideMark/>
          </w:tcPr>
          <w:p w14:paraId="0553CF7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1.991,00</w:t>
            </w:r>
          </w:p>
        </w:tc>
      </w:tr>
      <w:tr w:rsidR="006A580B" w:rsidRPr="006A580B" w14:paraId="10C7728E"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5C96D66F"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PR02417 422;  POSTROJENJA I OPREMA</w:t>
            </w:r>
          </w:p>
        </w:tc>
        <w:tc>
          <w:tcPr>
            <w:tcW w:w="1020" w:type="dxa"/>
            <w:tcBorders>
              <w:top w:val="nil"/>
              <w:left w:val="nil"/>
              <w:bottom w:val="nil"/>
              <w:right w:val="nil"/>
            </w:tcBorders>
            <w:shd w:val="clear" w:color="000000" w:fill="FFFFFF"/>
            <w:vAlign w:val="center"/>
            <w:hideMark/>
          </w:tcPr>
          <w:p w14:paraId="21AD5357"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1.991,00</w:t>
            </w:r>
          </w:p>
        </w:tc>
        <w:tc>
          <w:tcPr>
            <w:tcW w:w="1020" w:type="dxa"/>
            <w:tcBorders>
              <w:top w:val="nil"/>
              <w:left w:val="nil"/>
              <w:bottom w:val="nil"/>
              <w:right w:val="nil"/>
            </w:tcBorders>
            <w:shd w:val="clear" w:color="000000" w:fill="FFFFFF"/>
            <w:vAlign w:val="center"/>
            <w:hideMark/>
          </w:tcPr>
          <w:p w14:paraId="1163037B"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1.991,00</w:t>
            </w:r>
          </w:p>
        </w:tc>
        <w:tc>
          <w:tcPr>
            <w:tcW w:w="1020" w:type="dxa"/>
            <w:tcBorders>
              <w:top w:val="nil"/>
              <w:left w:val="nil"/>
              <w:bottom w:val="nil"/>
              <w:right w:val="nil"/>
            </w:tcBorders>
            <w:shd w:val="clear" w:color="000000" w:fill="FFFFFF"/>
            <w:vAlign w:val="center"/>
            <w:hideMark/>
          </w:tcPr>
          <w:p w14:paraId="1E89351E"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1.991,00</w:t>
            </w:r>
          </w:p>
        </w:tc>
      </w:tr>
      <w:tr w:rsidR="006A580B" w:rsidRPr="006A580B" w14:paraId="0D9A44DC" w14:textId="77777777" w:rsidTr="006A580B">
        <w:trPr>
          <w:trHeight w:val="360"/>
        </w:trPr>
        <w:tc>
          <w:tcPr>
            <w:tcW w:w="5480" w:type="dxa"/>
            <w:gridSpan w:val="2"/>
            <w:tcBorders>
              <w:top w:val="nil"/>
              <w:left w:val="nil"/>
              <w:bottom w:val="nil"/>
              <w:right w:val="nil"/>
            </w:tcBorders>
            <w:shd w:val="clear" w:color="000000" w:fill="C5D9F1"/>
            <w:noWrap/>
            <w:vAlign w:val="center"/>
            <w:hideMark/>
          </w:tcPr>
          <w:p w14:paraId="4E825CF8"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K000075 INFO PUNKT BLATNICA</w:t>
            </w:r>
          </w:p>
        </w:tc>
        <w:tc>
          <w:tcPr>
            <w:tcW w:w="1020" w:type="dxa"/>
            <w:tcBorders>
              <w:top w:val="nil"/>
              <w:left w:val="nil"/>
              <w:bottom w:val="nil"/>
              <w:right w:val="nil"/>
            </w:tcBorders>
            <w:shd w:val="clear" w:color="000000" w:fill="C5D9F1"/>
            <w:noWrap/>
            <w:vAlign w:val="center"/>
            <w:hideMark/>
          </w:tcPr>
          <w:p w14:paraId="7A35767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3.982,00</w:t>
            </w:r>
          </w:p>
        </w:tc>
        <w:tc>
          <w:tcPr>
            <w:tcW w:w="1020" w:type="dxa"/>
            <w:tcBorders>
              <w:top w:val="nil"/>
              <w:left w:val="nil"/>
              <w:bottom w:val="nil"/>
              <w:right w:val="nil"/>
            </w:tcBorders>
            <w:shd w:val="clear" w:color="000000" w:fill="C5D9F1"/>
            <w:noWrap/>
            <w:vAlign w:val="center"/>
            <w:hideMark/>
          </w:tcPr>
          <w:p w14:paraId="700E0A3E"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3.982,00</w:t>
            </w:r>
          </w:p>
        </w:tc>
        <w:tc>
          <w:tcPr>
            <w:tcW w:w="1020" w:type="dxa"/>
            <w:tcBorders>
              <w:top w:val="nil"/>
              <w:left w:val="nil"/>
              <w:bottom w:val="nil"/>
              <w:right w:val="nil"/>
            </w:tcBorders>
            <w:shd w:val="clear" w:color="000000" w:fill="C5D9F1"/>
            <w:noWrap/>
            <w:vAlign w:val="center"/>
            <w:hideMark/>
          </w:tcPr>
          <w:p w14:paraId="65ABDF1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3.982,00</w:t>
            </w:r>
          </w:p>
        </w:tc>
      </w:tr>
      <w:tr w:rsidR="006A580B" w:rsidRPr="006A580B" w14:paraId="3482573F"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725054AE"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proofErr w:type="spellStart"/>
            <w:r w:rsidRPr="006A580B">
              <w:rPr>
                <w:rFonts w:ascii="Times New Roman" w:eastAsia="Times New Roman" w:hAnsi="Times New Roman" w:cs="Times New Roman"/>
                <w:b/>
                <w:bCs/>
                <w:color w:val="000000"/>
                <w:sz w:val="18"/>
                <w:szCs w:val="18"/>
                <w:lang w:eastAsia="hr-HR"/>
              </w:rPr>
              <w:t>Funk.klas</w:t>
            </w:r>
            <w:proofErr w:type="spellEnd"/>
            <w:r w:rsidRPr="006A580B">
              <w:rPr>
                <w:rFonts w:ascii="Times New Roman" w:eastAsia="Times New Roman" w:hAnsi="Times New Roman" w:cs="Times New Roman"/>
                <w:b/>
                <w:bCs/>
                <w:color w:val="000000"/>
                <w:sz w:val="18"/>
                <w:szCs w:val="18"/>
                <w:lang w:eastAsia="hr-HR"/>
              </w:rPr>
              <w:t xml:space="preserve"> : 0540 Zaštita bioraznolikosti i krajolika</w:t>
            </w:r>
          </w:p>
        </w:tc>
        <w:tc>
          <w:tcPr>
            <w:tcW w:w="1020" w:type="dxa"/>
            <w:tcBorders>
              <w:top w:val="nil"/>
              <w:left w:val="nil"/>
              <w:bottom w:val="nil"/>
              <w:right w:val="nil"/>
            </w:tcBorders>
            <w:shd w:val="clear" w:color="000000" w:fill="FFFFFF"/>
            <w:vAlign w:val="center"/>
            <w:hideMark/>
          </w:tcPr>
          <w:p w14:paraId="0ECD9039"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3.982,00</w:t>
            </w:r>
          </w:p>
        </w:tc>
        <w:tc>
          <w:tcPr>
            <w:tcW w:w="1020" w:type="dxa"/>
            <w:tcBorders>
              <w:top w:val="nil"/>
              <w:left w:val="nil"/>
              <w:bottom w:val="nil"/>
              <w:right w:val="nil"/>
            </w:tcBorders>
            <w:shd w:val="clear" w:color="000000" w:fill="FFFFFF"/>
            <w:vAlign w:val="center"/>
            <w:hideMark/>
          </w:tcPr>
          <w:p w14:paraId="7F229BAB"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3.982,00</w:t>
            </w:r>
          </w:p>
        </w:tc>
        <w:tc>
          <w:tcPr>
            <w:tcW w:w="1020" w:type="dxa"/>
            <w:tcBorders>
              <w:top w:val="nil"/>
              <w:left w:val="nil"/>
              <w:bottom w:val="nil"/>
              <w:right w:val="nil"/>
            </w:tcBorders>
            <w:shd w:val="clear" w:color="000000" w:fill="FFFFFF"/>
            <w:vAlign w:val="center"/>
            <w:hideMark/>
          </w:tcPr>
          <w:p w14:paraId="6DBADB7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3.982,00</w:t>
            </w:r>
          </w:p>
        </w:tc>
      </w:tr>
      <w:tr w:rsidR="006A580B" w:rsidRPr="006A580B" w14:paraId="6E994B99"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0759DED6"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 1 OPĆI PRIHODI I PRIMICI</w:t>
            </w:r>
          </w:p>
        </w:tc>
        <w:tc>
          <w:tcPr>
            <w:tcW w:w="1020" w:type="dxa"/>
            <w:tcBorders>
              <w:top w:val="nil"/>
              <w:left w:val="nil"/>
              <w:bottom w:val="nil"/>
              <w:right w:val="nil"/>
            </w:tcBorders>
            <w:shd w:val="clear" w:color="000000" w:fill="FFFFFF"/>
            <w:vAlign w:val="center"/>
            <w:hideMark/>
          </w:tcPr>
          <w:p w14:paraId="1DC66E2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c>
          <w:tcPr>
            <w:tcW w:w="1020" w:type="dxa"/>
            <w:tcBorders>
              <w:top w:val="nil"/>
              <w:left w:val="nil"/>
              <w:bottom w:val="nil"/>
              <w:right w:val="nil"/>
            </w:tcBorders>
            <w:shd w:val="clear" w:color="000000" w:fill="FFFFFF"/>
            <w:vAlign w:val="center"/>
            <w:hideMark/>
          </w:tcPr>
          <w:p w14:paraId="607C2FF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c>
          <w:tcPr>
            <w:tcW w:w="1020" w:type="dxa"/>
            <w:tcBorders>
              <w:top w:val="nil"/>
              <w:left w:val="nil"/>
              <w:bottom w:val="nil"/>
              <w:right w:val="nil"/>
            </w:tcBorders>
            <w:shd w:val="clear" w:color="000000" w:fill="FFFFFF"/>
            <w:vAlign w:val="center"/>
            <w:hideMark/>
          </w:tcPr>
          <w:p w14:paraId="17493595"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r>
      <w:tr w:rsidR="006A580B" w:rsidRPr="006A580B" w14:paraId="5D83152A"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09F62ED0"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 11 Opći prihodi i primici</w:t>
            </w:r>
          </w:p>
        </w:tc>
        <w:tc>
          <w:tcPr>
            <w:tcW w:w="1020" w:type="dxa"/>
            <w:tcBorders>
              <w:top w:val="nil"/>
              <w:left w:val="nil"/>
              <w:bottom w:val="nil"/>
              <w:right w:val="nil"/>
            </w:tcBorders>
            <w:shd w:val="clear" w:color="000000" w:fill="FFFFFF"/>
            <w:vAlign w:val="center"/>
            <w:hideMark/>
          </w:tcPr>
          <w:p w14:paraId="446E8959"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c>
          <w:tcPr>
            <w:tcW w:w="1020" w:type="dxa"/>
            <w:tcBorders>
              <w:top w:val="nil"/>
              <w:left w:val="nil"/>
              <w:bottom w:val="nil"/>
              <w:right w:val="nil"/>
            </w:tcBorders>
            <w:shd w:val="clear" w:color="000000" w:fill="FFFFFF"/>
            <w:vAlign w:val="center"/>
            <w:hideMark/>
          </w:tcPr>
          <w:p w14:paraId="5F98067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c>
          <w:tcPr>
            <w:tcW w:w="1020" w:type="dxa"/>
            <w:tcBorders>
              <w:top w:val="nil"/>
              <w:left w:val="nil"/>
              <w:bottom w:val="nil"/>
              <w:right w:val="nil"/>
            </w:tcBorders>
            <w:shd w:val="clear" w:color="000000" w:fill="FFFFFF"/>
            <w:vAlign w:val="center"/>
            <w:hideMark/>
          </w:tcPr>
          <w:p w14:paraId="663D6CC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r>
      <w:tr w:rsidR="006A580B" w:rsidRPr="006A580B" w14:paraId="7334E740"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08CFC44D"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32 MATERIJALNI RASHODI</w:t>
            </w:r>
          </w:p>
        </w:tc>
        <w:tc>
          <w:tcPr>
            <w:tcW w:w="1020" w:type="dxa"/>
            <w:tcBorders>
              <w:top w:val="nil"/>
              <w:left w:val="nil"/>
              <w:bottom w:val="nil"/>
              <w:right w:val="nil"/>
            </w:tcBorders>
            <w:shd w:val="clear" w:color="000000" w:fill="FFFFFF"/>
            <w:vAlign w:val="center"/>
            <w:hideMark/>
          </w:tcPr>
          <w:p w14:paraId="25AA81DC"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c>
          <w:tcPr>
            <w:tcW w:w="1020" w:type="dxa"/>
            <w:tcBorders>
              <w:top w:val="nil"/>
              <w:left w:val="nil"/>
              <w:bottom w:val="nil"/>
              <w:right w:val="nil"/>
            </w:tcBorders>
            <w:shd w:val="clear" w:color="000000" w:fill="FFFFFF"/>
            <w:vAlign w:val="center"/>
            <w:hideMark/>
          </w:tcPr>
          <w:p w14:paraId="19449E2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c>
          <w:tcPr>
            <w:tcW w:w="1020" w:type="dxa"/>
            <w:tcBorders>
              <w:top w:val="nil"/>
              <w:left w:val="nil"/>
              <w:bottom w:val="nil"/>
              <w:right w:val="nil"/>
            </w:tcBorders>
            <w:shd w:val="clear" w:color="000000" w:fill="FFFFFF"/>
            <w:vAlign w:val="center"/>
            <w:hideMark/>
          </w:tcPr>
          <w:p w14:paraId="78731D3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3.318,00</w:t>
            </w:r>
          </w:p>
        </w:tc>
      </w:tr>
      <w:tr w:rsidR="006A580B" w:rsidRPr="006A580B" w14:paraId="2D55E30C"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4F987078"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PR02418 323; RASHODI ZA USLUGE</w:t>
            </w:r>
          </w:p>
        </w:tc>
        <w:tc>
          <w:tcPr>
            <w:tcW w:w="1020" w:type="dxa"/>
            <w:tcBorders>
              <w:top w:val="nil"/>
              <w:left w:val="nil"/>
              <w:bottom w:val="nil"/>
              <w:right w:val="nil"/>
            </w:tcBorders>
            <w:shd w:val="clear" w:color="000000" w:fill="FFFFFF"/>
            <w:noWrap/>
            <w:vAlign w:val="center"/>
            <w:hideMark/>
          </w:tcPr>
          <w:p w14:paraId="261F8CED"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3.318,00</w:t>
            </w:r>
          </w:p>
        </w:tc>
        <w:tc>
          <w:tcPr>
            <w:tcW w:w="1020" w:type="dxa"/>
            <w:tcBorders>
              <w:top w:val="nil"/>
              <w:left w:val="nil"/>
              <w:bottom w:val="nil"/>
              <w:right w:val="nil"/>
            </w:tcBorders>
            <w:shd w:val="clear" w:color="000000" w:fill="FFFFFF"/>
            <w:noWrap/>
            <w:vAlign w:val="center"/>
            <w:hideMark/>
          </w:tcPr>
          <w:p w14:paraId="236E3811"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3.318,00</w:t>
            </w:r>
          </w:p>
        </w:tc>
        <w:tc>
          <w:tcPr>
            <w:tcW w:w="1020" w:type="dxa"/>
            <w:tcBorders>
              <w:top w:val="nil"/>
              <w:left w:val="nil"/>
              <w:bottom w:val="nil"/>
              <w:right w:val="nil"/>
            </w:tcBorders>
            <w:shd w:val="clear" w:color="000000" w:fill="FFFFFF"/>
            <w:noWrap/>
            <w:vAlign w:val="center"/>
            <w:hideMark/>
          </w:tcPr>
          <w:p w14:paraId="5669A117"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3.318,00</w:t>
            </w:r>
          </w:p>
        </w:tc>
      </w:tr>
      <w:tr w:rsidR="006A580B" w:rsidRPr="006A580B" w14:paraId="5956FAE3" w14:textId="77777777" w:rsidTr="006A580B">
        <w:trPr>
          <w:trHeight w:val="255"/>
        </w:trPr>
        <w:tc>
          <w:tcPr>
            <w:tcW w:w="5480" w:type="dxa"/>
            <w:gridSpan w:val="2"/>
            <w:tcBorders>
              <w:top w:val="nil"/>
              <w:left w:val="nil"/>
              <w:bottom w:val="nil"/>
              <w:right w:val="nil"/>
            </w:tcBorders>
            <w:shd w:val="clear" w:color="000000" w:fill="FFFFFF"/>
            <w:vAlign w:val="center"/>
            <w:hideMark/>
          </w:tcPr>
          <w:p w14:paraId="52F40838"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3 VLASTITI PRIHODI</w:t>
            </w:r>
          </w:p>
        </w:tc>
        <w:tc>
          <w:tcPr>
            <w:tcW w:w="1020" w:type="dxa"/>
            <w:tcBorders>
              <w:top w:val="nil"/>
              <w:left w:val="nil"/>
              <w:bottom w:val="nil"/>
              <w:right w:val="nil"/>
            </w:tcBorders>
            <w:shd w:val="clear" w:color="000000" w:fill="FFFFFF"/>
            <w:noWrap/>
            <w:vAlign w:val="center"/>
            <w:hideMark/>
          </w:tcPr>
          <w:p w14:paraId="76EC236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c>
          <w:tcPr>
            <w:tcW w:w="1020" w:type="dxa"/>
            <w:tcBorders>
              <w:top w:val="nil"/>
              <w:left w:val="nil"/>
              <w:bottom w:val="nil"/>
              <w:right w:val="nil"/>
            </w:tcBorders>
            <w:shd w:val="clear" w:color="000000" w:fill="FFFFFF"/>
            <w:noWrap/>
            <w:vAlign w:val="center"/>
            <w:hideMark/>
          </w:tcPr>
          <w:p w14:paraId="5C174F8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c>
          <w:tcPr>
            <w:tcW w:w="1020" w:type="dxa"/>
            <w:tcBorders>
              <w:top w:val="nil"/>
              <w:left w:val="nil"/>
              <w:bottom w:val="nil"/>
              <w:right w:val="nil"/>
            </w:tcBorders>
            <w:shd w:val="clear" w:color="000000" w:fill="FFFFFF"/>
            <w:noWrap/>
            <w:vAlign w:val="center"/>
            <w:hideMark/>
          </w:tcPr>
          <w:p w14:paraId="0552ECE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r>
      <w:tr w:rsidR="006A580B" w:rsidRPr="006A580B" w14:paraId="4251CD66" w14:textId="77777777" w:rsidTr="006A580B">
        <w:trPr>
          <w:trHeight w:val="255"/>
        </w:trPr>
        <w:tc>
          <w:tcPr>
            <w:tcW w:w="5480" w:type="dxa"/>
            <w:gridSpan w:val="2"/>
            <w:tcBorders>
              <w:top w:val="nil"/>
              <w:left w:val="nil"/>
              <w:bottom w:val="nil"/>
              <w:right w:val="nil"/>
            </w:tcBorders>
            <w:shd w:val="clear" w:color="000000" w:fill="FFFFFF"/>
            <w:vAlign w:val="center"/>
            <w:hideMark/>
          </w:tcPr>
          <w:p w14:paraId="78E3AD4E"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3.311 Vlastiti prihodi-korisnici</w:t>
            </w:r>
          </w:p>
        </w:tc>
        <w:tc>
          <w:tcPr>
            <w:tcW w:w="1020" w:type="dxa"/>
            <w:tcBorders>
              <w:top w:val="nil"/>
              <w:left w:val="nil"/>
              <w:bottom w:val="nil"/>
              <w:right w:val="nil"/>
            </w:tcBorders>
            <w:shd w:val="clear" w:color="000000" w:fill="FFFFFF"/>
            <w:noWrap/>
            <w:vAlign w:val="center"/>
            <w:hideMark/>
          </w:tcPr>
          <w:p w14:paraId="517C772E"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c>
          <w:tcPr>
            <w:tcW w:w="1020" w:type="dxa"/>
            <w:tcBorders>
              <w:top w:val="nil"/>
              <w:left w:val="nil"/>
              <w:bottom w:val="nil"/>
              <w:right w:val="nil"/>
            </w:tcBorders>
            <w:shd w:val="clear" w:color="000000" w:fill="FFFFFF"/>
            <w:noWrap/>
            <w:vAlign w:val="center"/>
            <w:hideMark/>
          </w:tcPr>
          <w:p w14:paraId="2EF504A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c>
          <w:tcPr>
            <w:tcW w:w="1020" w:type="dxa"/>
            <w:tcBorders>
              <w:top w:val="nil"/>
              <w:left w:val="nil"/>
              <w:bottom w:val="nil"/>
              <w:right w:val="nil"/>
            </w:tcBorders>
            <w:shd w:val="clear" w:color="000000" w:fill="FFFFFF"/>
            <w:noWrap/>
            <w:vAlign w:val="center"/>
            <w:hideMark/>
          </w:tcPr>
          <w:p w14:paraId="08BFD4C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r>
      <w:tr w:rsidR="006A580B" w:rsidRPr="006A580B" w14:paraId="0D9B2198"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5741A15D"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32 MATERIJALNI RASHODI</w:t>
            </w:r>
          </w:p>
        </w:tc>
        <w:tc>
          <w:tcPr>
            <w:tcW w:w="1020" w:type="dxa"/>
            <w:tcBorders>
              <w:top w:val="nil"/>
              <w:left w:val="nil"/>
              <w:bottom w:val="nil"/>
              <w:right w:val="nil"/>
            </w:tcBorders>
            <w:shd w:val="clear" w:color="000000" w:fill="FFFFFF"/>
            <w:vAlign w:val="center"/>
            <w:hideMark/>
          </w:tcPr>
          <w:p w14:paraId="0BD8486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c>
          <w:tcPr>
            <w:tcW w:w="1020" w:type="dxa"/>
            <w:tcBorders>
              <w:top w:val="nil"/>
              <w:left w:val="nil"/>
              <w:bottom w:val="nil"/>
              <w:right w:val="nil"/>
            </w:tcBorders>
            <w:shd w:val="clear" w:color="000000" w:fill="FFFFFF"/>
            <w:vAlign w:val="center"/>
            <w:hideMark/>
          </w:tcPr>
          <w:p w14:paraId="035F36B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c>
          <w:tcPr>
            <w:tcW w:w="1020" w:type="dxa"/>
            <w:tcBorders>
              <w:top w:val="nil"/>
              <w:left w:val="nil"/>
              <w:bottom w:val="nil"/>
              <w:right w:val="nil"/>
            </w:tcBorders>
            <w:shd w:val="clear" w:color="000000" w:fill="FFFFFF"/>
            <w:vAlign w:val="center"/>
            <w:hideMark/>
          </w:tcPr>
          <w:p w14:paraId="76C20DD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664,00</w:t>
            </w:r>
          </w:p>
        </w:tc>
      </w:tr>
      <w:tr w:rsidR="006A580B" w:rsidRPr="006A580B" w14:paraId="12FBBA33" w14:textId="77777777" w:rsidTr="006A580B">
        <w:trPr>
          <w:trHeight w:val="240"/>
        </w:trPr>
        <w:tc>
          <w:tcPr>
            <w:tcW w:w="5480" w:type="dxa"/>
            <w:gridSpan w:val="2"/>
            <w:tcBorders>
              <w:top w:val="nil"/>
              <w:left w:val="nil"/>
              <w:bottom w:val="nil"/>
              <w:right w:val="nil"/>
            </w:tcBorders>
            <w:shd w:val="clear" w:color="000000" w:fill="FFFFFF"/>
            <w:noWrap/>
            <w:vAlign w:val="center"/>
            <w:hideMark/>
          </w:tcPr>
          <w:p w14:paraId="1364882F" w14:textId="77777777" w:rsidR="006A580B" w:rsidRPr="006A580B" w:rsidRDefault="006A580B" w:rsidP="006A580B">
            <w:pPr>
              <w:spacing w:after="0"/>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VR01129-1 323; RASHODI ZA USLUGE</w:t>
            </w:r>
          </w:p>
        </w:tc>
        <w:tc>
          <w:tcPr>
            <w:tcW w:w="1020" w:type="dxa"/>
            <w:tcBorders>
              <w:top w:val="nil"/>
              <w:left w:val="nil"/>
              <w:bottom w:val="nil"/>
              <w:right w:val="nil"/>
            </w:tcBorders>
            <w:shd w:val="clear" w:color="000000" w:fill="FFFFFF"/>
            <w:noWrap/>
            <w:vAlign w:val="center"/>
            <w:hideMark/>
          </w:tcPr>
          <w:p w14:paraId="12C91CE3"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664,00</w:t>
            </w:r>
          </w:p>
        </w:tc>
        <w:tc>
          <w:tcPr>
            <w:tcW w:w="1020" w:type="dxa"/>
            <w:tcBorders>
              <w:top w:val="nil"/>
              <w:left w:val="nil"/>
              <w:bottom w:val="nil"/>
              <w:right w:val="nil"/>
            </w:tcBorders>
            <w:shd w:val="clear" w:color="000000" w:fill="FFFFFF"/>
            <w:noWrap/>
            <w:vAlign w:val="center"/>
            <w:hideMark/>
          </w:tcPr>
          <w:p w14:paraId="4865F194"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664,00</w:t>
            </w:r>
          </w:p>
        </w:tc>
        <w:tc>
          <w:tcPr>
            <w:tcW w:w="1020" w:type="dxa"/>
            <w:tcBorders>
              <w:top w:val="nil"/>
              <w:left w:val="nil"/>
              <w:bottom w:val="nil"/>
              <w:right w:val="nil"/>
            </w:tcBorders>
            <w:shd w:val="clear" w:color="000000" w:fill="FFFFFF"/>
            <w:noWrap/>
            <w:vAlign w:val="center"/>
            <w:hideMark/>
          </w:tcPr>
          <w:p w14:paraId="09F18EB0"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664,00</w:t>
            </w:r>
          </w:p>
        </w:tc>
      </w:tr>
      <w:tr w:rsidR="006A580B" w:rsidRPr="006A580B" w14:paraId="2A482F2F" w14:textId="77777777" w:rsidTr="006A580B">
        <w:trPr>
          <w:trHeight w:val="360"/>
        </w:trPr>
        <w:tc>
          <w:tcPr>
            <w:tcW w:w="5480" w:type="dxa"/>
            <w:gridSpan w:val="2"/>
            <w:tcBorders>
              <w:top w:val="nil"/>
              <w:left w:val="nil"/>
              <w:bottom w:val="nil"/>
              <w:right w:val="nil"/>
            </w:tcBorders>
            <w:shd w:val="clear" w:color="000000" w:fill="C5D9F1"/>
            <w:noWrap/>
            <w:vAlign w:val="center"/>
            <w:hideMark/>
          </w:tcPr>
          <w:p w14:paraId="5E22FC36"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lastRenderedPageBreak/>
              <w:t>T000068 BIJELA RODA BBŽ</w:t>
            </w:r>
          </w:p>
        </w:tc>
        <w:tc>
          <w:tcPr>
            <w:tcW w:w="1020" w:type="dxa"/>
            <w:tcBorders>
              <w:top w:val="nil"/>
              <w:left w:val="nil"/>
              <w:bottom w:val="nil"/>
              <w:right w:val="nil"/>
            </w:tcBorders>
            <w:shd w:val="clear" w:color="000000" w:fill="C5D9F1"/>
            <w:vAlign w:val="center"/>
            <w:hideMark/>
          </w:tcPr>
          <w:p w14:paraId="7F327A9B"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1.400,00</w:t>
            </w:r>
          </w:p>
        </w:tc>
        <w:tc>
          <w:tcPr>
            <w:tcW w:w="1020" w:type="dxa"/>
            <w:tcBorders>
              <w:top w:val="nil"/>
              <w:left w:val="nil"/>
              <w:bottom w:val="nil"/>
              <w:right w:val="nil"/>
            </w:tcBorders>
            <w:shd w:val="clear" w:color="000000" w:fill="C5D9F1"/>
            <w:vAlign w:val="center"/>
            <w:hideMark/>
          </w:tcPr>
          <w:p w14:paraId="4E96881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1.400,00</w:t>
            </w:r>
          </w:p>
        </w:tc>
        <w:tc>
          <w:tcPr>
            <w:tcW w:w="1020" w:type="dxa"/>
            <w:tcBorders>
              <w:top w:val="nil"/>
              <w:left w:val="nil"/>
              <w:bottom w:val="nil"/>
              <w:right w:val="nil"/>
            </w:tcBorders>
            <w:shd w:val="clear" w:color="000000" w:fill="C5D9F1"/>
            <w:vAlign w:val="center"/>
            <w:hideMark/>
          </w:tcPr>
          <w:p w14:paraId="7FEFB6E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1.400,00</w:t>
            </w:r>
          </w:p>
        </w:tc>
      </w:tr>
      <w:tr w:rsidR="006A580B" w:rsidRPr="006A580B" w14:paraId="3ECDD54C"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2E46D659"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proofErr w:type="spellStart"/>
            <w:r w:rsidRPr="006A580B">
              <w:rPr>
                <w:rFonts w:ascii="Times New Roman" w:eastAsia="Times New Roman" w:hAnsi="Times New Roman" w:cs="Times New Roman"/>
                <w:b/>
                <w:bCs/>
                <w:color w:val="000000"/>
                <w:sz w:val="18"/>
                <w:szCs w:val="18"/>
                <w:lang w:eastAsia="hr-HR"/>
              </w:rPr>
              <w:t>Funk.klas</w:t>
            </w:r>
            <w:proofErr w:type="spellEnd"/>
            <w:r w:rsidRPr="006A580B">
              <w:rPr>
                <w:rFonts w:ascii="Times New Roman" w:eastAsia="Times New Roman" w:hAnsi="Times New Roman" w:cs="Times New Roman"/>
                <w:b/>
                <w:bCs/>
                <w:color w:val="000000"/>
                <w:sz w:val="18"/>
                <w:szCs w:val="18"/>
                <w:lang w:eastAsia="hr-HR"/>
              </w:rPr>
              <w:t xml:space="preserve"> : 0540 Zaštita bioraznolikosti i krajolika</w:t>
            </w:r>
          </w:p>
        </w:tc>
        <w:tc>
          <w:tcPr>
            <w:tcW w:w="1020" w:type="dxa"/>
            <w:tcBorders>
              <w:top w:val="nil"/>
              <w:left w:val="nil"/>
              <w:bottom w:val="nil"/>
              <w:right w:val="nil"/>
            </w:tcBorders>
            <w:shd w:val="clear" w:color="000000" w:fill="FFFFFF"/>
            <w:vAlign w:val="center"/>
            <w:hideMark/>
          </w:tcPr>
          <w:p w14:paraId="6E99D79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1.400,00</w:t>
            </w:r>
          </w:p>
        </w:tc>
        <w:tc>
          <w:tcPr>
            <w:tcW w:w="1020" w:type="dxa"/>
            <w:tcBorders>
              <w:top w:val="nil"/>
              <w:left w:val="nil"/>
              <w:bottom w:val="nil"/>
              <w:right w:val="nil"/>
            </w:tcBorders>
            <w:shd w:val="clear" w:color="000000" w:fill="FFFFFF"/>
            <w:vAlign w:val="center"/>
            <w:hideMark/>
          </w:tcPr>
          <w:p w14:paraId="1EF1A69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1.400,00</w:t>
            </w:r>
          </w:p>
        </w:tc>
        <w:tc>
          <w:tcPr>
            <w:tcW w:w="1020" w:type="dxa"/>
            <w:tcBorders>
              <w:top w:val="nil"/>
              <w:left w:val="nil"/>
              <w:bottom w:val="nil"/>
              <w:right w:val="nil"/>
            </w:tcBorders>
            <w:shd w:val="clear" w:color="000000" w:fill="FFFFFF"/>
            <w:vAlign w:val="center"/>
            <w:hideMark/>
          </w:tcPr>
          <w:p w14:paraId="3790886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1.400,00</w:t>
            </w:r>
          </w:p>
        </w:tc>
      </w:tr>
      <w:tr w:rsidR="006A580B" w:rsidRPr="006A580B" w14:paraId="318210E3"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797CA471"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 1 OPĆI PRIHODI I PRIMICI</w:t>
            </w:r>
          </w:p>
        </w:tc>
        <w:tc>
          <w:tcPr>
            <w:tcW w:w="1020" w:type="dxa"/>
            <w:tcBorders>
              <w:top w:val="nil"/>
              <w:left w:val="nil"/>
              <w:bottom w:val="nil"/>
              <w:right w:val="nil"/>
            </w:tcBorders>
            <w:shd w:val="clear" w:color="000000" w:fill="FFFFFF"/>
            <w:vAlign w:val="center"/>
            <w:hideMark/>
          </w:tcPr>
          <w:p w14:paraId="3DBD691B"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vAlign w:val="center"/>
            <w:hideMark/>
          </w:tcPr>
          <w:p w14:paraId="2675F39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vAlign w:val="center"/>
            <w:hideMark/>
          </w:tcPr>
          <w:p w14:paraId="160DFBD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r>
      <w:tr w:rsidR="006A580B" w:rsidRPr="006A580B" w14:paraId="090C3AC9"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65CEA263"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Izvor : 11 Opći prihodi i primici</w:t>
            </w:r>
          </w:p>
        </w:tc>
        <w:tc>
          <w:tcPr>
            <w:tcW w:w="1020" w:type="dxa"/>
            <w:tcBorders>
              <w:top w:val="nil"/>
              <w:left w:val="nil"/>
              <w:bottom w:val="nil"/>
              <w:right w:val="nil"/>
            </w:tcBorders>
            <w:shd w:val="clear" w:color="000000" w:fill="FFFFFF"/>
            <w:vAlign w:val="center"/>
            <w:hideMark/>
          </w:tcPr>
          <w:p w14:paraId="4338AC9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vAlign w:val="center"/>
            <w:hideMark/>
          </w:tcPr>
          <w:p w14:paraId="7041397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vAlign w:val="center"/>
            <w:hideMark/>
          </w:tcPr>
          <w:p w14:paraId="1147C2E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r>
      <w:tr w:rsidR="006A580B" w:rsidRPr="006A580B" w14:paraId="34440414" w14:textId="77777777" w:rsidTr="006A580B">
        <w:trPr>
          <w:trHeight w:val="495"/>
        </w:trPr>
        <w:tc>
          <w:tcPr>
            <w:tcW w:w="5480" w:type="dxa"/>
            <w:gridSpan w:val="2"/>
            <w:tcBorders>
              <w:top w:val="nil"/>
              <w:left w:val="nil"/>
              <w:bottom w:val="nil"/>
              <w:right w:val="nil"/>
            </w:tcBorders>
            <w:shd w:val="clear" w:color="000000" w:fill="FFFFFF"/>
            <w:vAlign w:val="center"/>
            <w:hideMark/>
          </w:tcPr>
          <w:p w14:paraId="3537ECF7"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37 NAKNADE GRAĐANIMA I KUĆANSTVIMA NA TEMELJU OSIGURANJA I DRUGE NAKNADE</w:t>
            </w:r>
          </w:p>
        </w:tc>
        <w:tc>
          <w:tcPr>
            <w:tcW w:w="1020" w:type="dxa"/>
            <w:tcBorders>
              <w:top w:val="nil"/>
              <w:left w:val="nil"/>
              <w:bottom w:val="nil"/>
              <w:right w:val="nil"/>
            </w:tcBorders>
            <w:shd w:val="clear" w:color="000000" w:fill="FFFFFF"/>
            <w:vAlign w:val="center"/>
            <w:hideMark/>
          </w:tcPr>
          <w:p w14:paraId="3D8A7F3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vAlign w:val="center"/>
            <w:hideMark/>
          </w:tcPr>
          <w:p w14:paraId="053E753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vAlign w:val="center"/>
            <w:hideMark/>
          </w:tcPr>
          <w:p w14:paraId="482450FE"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r>
      <w:tr w:rsidR="006A580B" w:rsidRPr="006A580B" w14:paraId="25CE9069" w14:textId="77777777" w:rsidTr="006A580B">
        <w:trPr>
          <w:trHeight w:val="480"/>
        </w:trPr>
        <w:tc>
          <w:tcPr>
            <w:tcW w:w="5480" w:type="dxa"/>
            <w:gridSpan w:val="2"/>
            <w:tcBorders>
              <w:top w:val="nil"/>
              <w:left w:val="nil"/>
              <w:bottom w:val="nil"/>
              <w:right w:val="nil"/>
            </w:tcBorders>
            <w:shd w:val="clear" w:color="000000" w:fill="FFFFFF"/>
            <w:vAlign w:val="center"/>
            <w:hideMark/>
          </w:tcPr>
          <w:p w14:paraId="305D4B02"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PR02419 372; OSTALE NAKNADE GRAĐANIMA I KUĆANSTVIMA IZ PRORAČUNA</w:t>
            </w:r>
          </w:p>
        </w:tc>
        <w:tc>
          <w:tcPr>
            <w:tcW w:w="1020" w:type="dxa"/>
            <w:tcBorders>
              <w:top w:val="nil"/>
              <w:left w:val="nil"/>
              <w:bottom w:val="nil"/>
              <w:right w:val="nil"/>
            </w:tcBorders>
            <w:shd w:val="clear" w:color="000000" w:fill="FFFFFF"/>
            <w:noWrap/>
            <w:vAlign w:val="center"/>
            <w:hideMark/>
          </w:tcPr>
          <w:p w14:paraId="06135A1B"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700,00</w:t>
            </w:r>
          </w:p>
        </w:tc>
        <w:tc>
          <w:tcPr>
            <w:tcW w:w="1020" w:type="dxa"/>
            <w:tcBorders>
              <w:top w:val="nil"/>
              <w:left w:val="nil"/>
              <w:bottom w:val="nil"/>
              <w:right w:val="nil"/>
            </w:tcBorders>
            <w:shd w:val="clear" w:color="000000" w:fill="FFFFFF"/>
            <w:noWrap/>
            <w:vAlign w:val="center"/>
            <w:hideMark/>
          </w:tcPr>
          <w:p w14:paraId="2F747123"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700,00</w:t>
            </w:r>
          </w:p>
        </w:tc>
        <w:tc>
          <w:tcPr>
            <w:tcW w:w="1020" w:type="dxa"/>
            <w:tcBorders>
              <w:top w:val="nil"/>
              <w:left w:val="nil"/>
              <w:bottom w:val="nil"/>
              <w:right w:val="nil"/>
            </w:tcBorders>
            <w:shd w:val="clear" w:color="000000" w:fill="FFFFFF"/>
            <w:noWrap/>
            <w:vAlign w:val="center"/>
            <w:hideMark/>
          </w:tcPr>
          <w:p w14:paraId="21250F74"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700,00</w:t>
            </w:r>
          </w:p>
        </w:tc>
      </w:tr>
      <w:tr w:rsidR="006A580B" w:rsidRPr="006A580B" w14:paraId="6E8B71C2" w14:textId="77777777" w:rsidTr="006A580B">
        <w:trPr>
          <w:trHeight w:val="255"/>
        </w:trPr>
        <w:tc>
          <w:tcPr>
            <w:tcW w:w="5480" w:type="dxa"/>
            <w:gridSpan w:val="2"/>
            <w:tcBorders>
              <w:top w:val="nil"/>
              <w:left w:val="nil"/>
              <w:bottom w:val="nil"/>
              <w:right w:val="nil"/>
            </w:tcBorders>
            <w:shd w:val="clear" w:color="000000" w:fill="FFFFFF"/>
            <w:vAlign w:val="center"/>
            <w:hideMark/>
          </w:tcPr>
          <w:p w14:paraId="0086D9A0"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 POMOĆI</w:t>
            </w:r>
          </w:p>
        </w:tc>
        <w:tc>
          <w:tcPr>
            <w:tcW w:w="1020" w:type="dxa"/>
            <w:tcBorders>
              <w:top w:val="nil"/>
              <w:left w:val="nil"/>
              <w:bottom w:val="nil"/>
              <w:right w:val="nil"/>
            </w:tcBorders>
            <w:shd w:val="clear" w:color="000000" w:fill="FFFFFF"/>
            <w:noWrap/>
            <w:vAlign w:val="center"/>
            <w:hideMark/>
          </w:tcPr>
          <w:p w14:paraId="50577B8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noWrap/>
            <w:vAlign w:val="center"/>
            <w:hideMark/>
          </w:tcPr>
          <w:p w14:paraId="472BEBC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noWrap/>
            <w:vAlign w:val="center"/>
            <w:hideMark/>
          </w:tcPr>
          <w:p w14:paraId="7B00F38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r>
      <w:tr w:rsidR="006A580B" w:rsidRPr="006A580B" w14:paraId="6E4DDF5F" w14:textId="77777777" w:rsidTr="006A580B">
        <w:trPr>
          <w:trHeight w:val="255"/>
        </w:trPr>
        <w:tc>
          <w:tcPr>
            <w:tcW w:w="5480" w:type="dxa"/>
            <w:gridSpan w:val="2"/>
            <w:tcBorders>
              <w:top w:val="nil"/>
              <w:left w:val="nil"/>
              <w:bottom w:val="nil"/>
              <w:right w:val="nil"/>
            </w:tcBorders>
            <w:shd w:val="clear" w:color="000000" w:fill="FFFFFF"/>
            <w:vAlign w:val="center"/>
            <w:hideMark/>
          </w:tcPr>
          <w:p w14:paraId="76981915"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5.50 Pomoći iz državnog proračuna</w:t>
            </w:r>
          </w:p>
        </w:tc>
        <w:tc>
          <w:tcPr>
            <w:tcW w:w="1020" w:type="dxa"/>
            <w:tcBorders>
              <w:top w:val="nil"/>
              <w:left w:val="nil"/>
              <w:bottom w:val="nil"/>
              <w:right w:val="nil"/>
            </w:tcBorders>
            <w:shd w:val="clear" w:color="000000" w:fill="FFFFFF"/>
            <w:noWrap/>
            <w:vAlign w:val="center"/>
            <w:hideMark/>
          </w:tcPr>
          <w:p w14:paraId="4407335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noWrap/>
            <w:vAlign w:val="center"/>
            <w:hideMark/>
          </w:tcPr>
          <w:p w14:paraId="63495C0E"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noWrap/>
            <w:vAlign w:val="center"/>
            <w:hideMark/>
          </w:tcPr>
          <w:p w14:paraId="105D81EB"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r>
      <w:tr w:rsidR="006A580B" w:rsidRPr="006A580B" w14:paraId="56132543" w14:textId="77777777" w:rsidTr="006A580B">
        <w:trPr>
          <w:trHeight w:val="525"/>
        </w:trPr>
        <w:tc>
          <w:tcPr>
            <w:tcW w:w="5480" w:type="dxa"/>
            <w:gridSpan w:val="2"/>
            <w:tcBorders>
              <w:top w:val="nil"/>
              <w:left w:val="nil"/>
              <w:bottom w:val="nil"/>
              <w:right w:val="nil"/>
            </w:tcBorders>
            <w:shd w:val="clear" w:color="000000" w:fill="FFFFFF"/>
            <w:vAlign w:val="center"/>
            <w:hideMark/>
          </w:tcPr>
          <w:p w14:paraId="3C7F38E5"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37 NAKNADE GRAĐANIMA I KUĆANSTVIMA NA TEMELJU OSIGURANJA I DRUGE NAKNADE</w:t>
            </w:r>
          </w:p>
        </w:tc>
        <w:tc>
          <w:tcPr>
            <w:tcW w:w="1020" w:type="dxa"/>
            <w:tcBorders>
              <w:top w:val="nil"/>
              <w:left w:val="nil"/>
              <w:bottom w:val="nil"/>
              <w:right w:val="nil"/>
            </w:tcBorders>
            <w:shd w:val="clear" w:color="000000" w:fill="FFFFFF"/>
            <w:noWrap/>
            <w:vAlign w:val="center"/>
            <w:hideMark/>
          </w:tcPr>
          <w:p w14:paraId="77B68CEB"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noWrap/>
            <w:vAlign w:val="center"/>
            <w:hideMark/>
          </w:tcPr>
          <w:p w14:paraId="31490A8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c>
          <w:tcPr>
            <w:tcW w:w="1020" w:type="dxa"/>
            <w:tcBorders>
              <w:top w:val="nil"/>
              <w:left w:val="nil"/>
              <w:bottom w:val="nil"/>
              <w:right w:val="nil"/>
            </w:tcBorders>
            <w:shd w:val="clear" w:color="000000" w:fill="FFFFFF"/>
            <w:noWrap/>
            <w:vAlign w:val="center"/>
            <w:hideMark/>
          </w:tcPr>
          <w:p w14:paraId="5A24EFD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700,00</w:t>
            </w:r>
          </w:p>
        </w:tc>
      </w:tr>
      <w:tr w:rsidR="006A580B" w:rsidRPr="006A580B" w14:paraId="4239EA14" w14:textId="77777777" w:rsidTr="006A580B">
        <w:trPr>
          <w:trHeight w:val="480"/>
        </w:trPr>
        <w:tc>
          <w:tcPr>
            <w:tcW w:w="5480" w:type="dxa"/>
            <w:gridSpan w:val="2"/>
            <w:tcBorders>
              <w:top w:val="nil"/>
              <w:left w:val="nil"/>
              <w:bottom w:val="nil"/>
              <w:right w:val="nil"/>
            </w:tcBorders>
            <w:shd w:val="clear" w:color="000000" w:fill="FFFFFF"/>
            <w:vAlign w:val="center"/>
            <w:hideMark/>
          </w:tcPr>
          <w:p w14:paraId="378960B8"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VR01130-1 372;  OSTALE NAKNADE GRAĐANIMA I KUĆANSTVIMA IZ PRORAČUNA</w:t>
            </w:r>
          </w:p>
        </w:tc>
        <w:tc>
          <w:tcPr>
            <w:tcW w:w="1020" w:type="dxa"/>
            <w:tcBorders>
              <w:top w:val="nil"/>
              <w:left w:val="nil"/>
              <w:bottom w:val="nil"/>
              <w:right w:val="nil"/>
            </w:tcBorders>
            <w:shd w:val="clear" w:color="000000" w:fill="FFFFFF"/>
            <w:noWrap/>
            <w:vAlign w:val="center"/>
            <w:hideMark/>
          </w:tcPr>
          <w:p w14:paraId="2C504378"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700,00</w:t>
            </w:r>
          </w:p>
        </w:tc>
        <w:tc>
          <w:tcPr>
            <w:tcW w:w="1020" w:type="dxa"/>
            <w:tcBorders>
              <w:top w:val="nil"/>
              <w:left w:val="nil"/>
              <w:bottom w:val="nil"/>
              <w:right w:val="nil"/>
            </w:tcBorders>
            <w:shd w:val="clear" w:color="000000" w:fill="FFFFFF"/>
            <w:noWrap/>
            <w:vAlign w:val="center"/>
            <w:hideMark/>
          </w:tcPr>
          <w:p w14:paraId="1E391728"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700,00</w:t>
            </w:r>
          </w:p>
        </w:tc>
        <w:tc>
          <w:tcPr>
            <w:tcW w:w="1020" w:type="dxa"/>
            <w:tcBorders>
              <w:top w:val="nil"/>
              <w:left w:val="nil"/>
              <w:bottom w:val="nil"/>
              <w:right w:val="nil"/>
            </w:tcBorders>
            <w:shd w:val="clear" w:color="000000" w:fill="FFFFFF"/>
            <w:noWrap/>
            <w:vAlign w:val="center"/>
            <w:hideMark/>
          </w:tcPr>
          <w:p w14:paraId="0F3A14BA"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700,00</w:t>
            </w:r>
          </w:p>
        </w:tc>
      </w:tr>
      <w:tr w:rsidR="006A580B" w:rsidRPr="006A580B" w14:paraId="32733D5A" w14:textId="77777777" w:rsidTr="006A580B">
        <w:trPr>
          <w:trHeight w:val="360"/>
        </w:trPr>
        <w:tc>
          <w:tcPr>
            <w:tcW w:w="5480" w:type="dxa"/>
            <w:gridSpan w:val="2"/>
            <w:tcBorders>
              <w:top w:val="nil"/>
              <w:left w:val="nil"/>
              <w:bottom w:val="nil"/>
              <w:right w:val="nil"/>
            </w:tcBorders>
            <w:shd w:val="clear" w:color="000000" w:fill="C5D9F1"/>
            <w:noWrap/>
            <w:vAlign w:val="center"/>
            <w:hideMark/>
          </w:tcPr>
          <w:p w14:paraId="42D5D82F"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T000070 MOČVARNI PLAVAC</w:t>
            </w:r>
          </w:p>
        </w:tc>
        <w:tc>
          <w:tcPr>
            <w:tcW w:w="1020" w:type="dxa"/>
            <w:tcBorders>
              <w:top w:val="nil"/>
              <w:left w:val="nil"/>
              <w:bottom w:val="nil"/>
              <w:right w:val="nil"/>
            </w:tcBorders>
            <w:shd w:val="clear" w:color="000000" w:fill="C5D9F1"/>
            <w:vAlign w:val="center"/>
            <w:hideMark/>
          </w:tcPr>
          <w:p w14:paraId="20D3518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C5D9F1"/>
            <w:vAlign w:val="center"/>
            <w:hideMark/>
          </w:tcPr>
          <w:p w14:paraId="65EB625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C5D9F1"/>
            <w:vAlign w:val="center"/>
            <w:hideMark/>
          </w:tcPr>
          <w:p w14:paraId="12286339"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r>
      <w:tr w:rsidR="006A580B" w:rsidRPr="006A580B" w14:paraId="158F3252"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0A056FA7"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proofErr w:type="spellStart"/>
            <w:r w:rsidRPr="006A580B">
              <w:rPr>
                <w:rFonts w:ascii="Times New Roman" w:eastAsia="Times New Roman" w:hAnsi="Times New Roman" w:cs="Times New Roman"/>
                <w:b/>
                <w:bCs/>
                <w:color w:val="000000"/>
                <w:sz w:val="18"/>
                <w:szCs w:val="18"/>
                <w:lang w:eastAsia="hr-HR"/>
              </w:rPr>
              <w:t>Funk.klas</w:t>
            </w:r>
            <w:proofErr w:type="spellEnd"/>
            <w:r w:rsidRPr="006A580B">
              <w:rPr>
                <w:rFonts w:ascii="Times New Roman" w:eastAsia="Times New Roman" w:hAnsi="Times New Roman" w:cs="Times New Roman"/>
                <w:b/>
                <w:bCs/>
                <w:color w:val="000000"/>
                <w:sz w:val="18"/>
                <w:szCs w:val="18"/>
                <w:lang w:eastAsia="hr-HR"/>
              </w:rPr>
              <w:t xml:space="preserve"> : 0540 Zaštita bioraznolikosti i krajolika</w:t>
            </w:r>
          </w:p>
        </w:tc>
        <w:tc>
          <w:tcPr>
            <w:tcW w:w="1020" w:type="dxa"/>
            <w:tcBorders>
              <w:top w:val="nil"/>
              <w:left w:val="nil"/>
              <w:bottom w:val="nil"/>
              <w:right w:val="nil"/>
            </w:tcBorders>
            <w:shd w:val="clear" w:color="000000" w:fill="FFFFFF"/>
            <w:vAlign w:val="center"/>
            <w:hideMark/>
          </w:tcPr>
          <w:p w14:paraId="0D9917D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vAlign w:val="center"/>
            <w:hideMark/>
          </w:tcPr>
          <w:p w14:paraId="4535239F"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vAlign w:val="center"/>
            <w:hideMark/>
          </w:tcPr>
          <w:p w14:paraId="22A4564B"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r>
      <w:tr w:rsidR="006A580B" w:rsidRPr="006A580B" w14:paraId="47249DDC" w14:textId="77777777" w:rsidTr="006A580B">
        <w:trPr>
          <w:trHeight w:val="255"/>
        </w:trPr>
        <w:tc>
          <w:tcPr>
            <w:tcW w:w="5480" w:type="dxa"/>
            <w:gridSpan w:val="2"/>
            <w:tcBorders>
              <w:top w:val="nil"/>
              <w:left w:val="nil"/>
              <w:bottom w:val="nil"/>
              <w:right w:val="nil"/>
            </w:tcBorders>
            <w:shd w:val="clear" w:color="000000" w:fill="FFFFFF"/>
            <w:vAlign w:val="center"/>
            <w:hideMark/>
          </w:tcPr>
          <w:p w14:paraId="318A3AAC"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 POMOĆI</w:t>
            </w:r>
          </w:p>
        </w:tc>
        <w:tc>
          <w:tcPr>
            <w:tcW w:w="1020" w:type="dxa"/>
            <w:tcBorders>
              <w:top w:val="nil"/>
              <w:left w:val="nil"/>
              <w:bottom w:val="nil"/>
              <w:right w:val="nil"/>
            </w:tcBorders>
            <w:shd w:val="clear" w:color="000000" w:fill="FFFFFF"/>
            <w:noWrap/>
            <w:vAlign w:val="center"/>
            <w:hideMark/>
          </w:tcPr>
          <w:p w14:paraId="1EF9ABE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noWrap/>
            <w:vAlign w:val="center"/>
            <w:hideMark/>
          </w:tcPr>
          <w:p w14:paraId="6B43B6F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noWrap/>
            <w:vAlign w:val="center"/>
            <w:hideMark/>
          </w:tcPr>
          <w:p w14:paraId="1FCE4472"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r>
      <w:tr w:rsidR="006A580B" w:rsidRPr="006A580B" w14:paraId="3C9602EB" w14:textId="77777777" w:rsidTr="006A580B">
        <w:trPr>
          <w:trHeight w:val="255"/>
        </w:trPr>
        <w:tc>
          <w:tcPr>
            <w:tcW w:w="5480" w:type="dxa"/>
            <w:gridSpan w:val="2"/>
            <w:tcBorders>
              <w:top w:val="nil"/>
              <w:left w:val="nil"/>
              <w:bottom w:val="nil"/>
              <w:right w:val="nil"/>
            </w:tcBorders>
            <w:shd w:val="clear" w:color="000000" w:fill="FFFFFF"/>
            <w:vAlign w:val="center"/>
            <w:hideMark/>
          </w:tcPr>
          <w:p w14:paraId="62C8CF98"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5.50 Pomoći iz državnog proračuna</w:t>
            </w:r>
          </w:p>
        </w:tc>
        <w:tc>
          <w:tcPr>
            <w:tcW w:w="1020" w:type="dxa"/>
            <w:tcBorders>
              <w:top w:val="nil"/>
              <w:left w:val="nil"/>
              <w:bottom w:val="nil"/>
              <w:right w:val="nil"/>
            </w:tcBorders>
            <w:shd w:val="clear" w:color="000000" w:fill="FFFFFF"/>
            <w:noWrap/>
            <w:vAlign w:val="center"/>
            <w:hideMark/>
          </w:tcPr>
          <w:p w14:paraId="4CD0EFC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noWrap/>
            <w:vAlign w:val="center"/>
            <w:hideMark/>
          </w:tcPr>
          <w:p w14:paraId="068BA54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noWrap/>
            <w:vAlign w:val="center"/>
            <w:hideMark/>
          </w:tcPr>
          <w:p w14:paraId="36502B3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r>
      <w:tr w:rsidR="006A580B" w:rsidRPr="006A580B" w14:paraId="30CACAED"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61FABE78"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32 MATERIJALNI RASHODI</w:t>
            </w:r>
          </w:p>
        </w:tc>
        <w:tc>
          <w:tcPr>
            <w:tcW w:w="1020" w:type="dxa"/>
            <w:tcBorders>
              <w:top w:val="nil"/>
              <w:left w:val="nil"/>
              <w:bottom w:val="nil"/>
              <w:right w:val="nil"/>
            </w:tcBorders>
            <w:shd w:val="clear" w:color="000000" w:fill="FFFFFF"/>
            <w:noWrap/>
            <w:vAlign w:val="center"/>
            <w:hideMark/>
          </w:tcPr>
          <w:p w14:paraId="6B69FE4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noWrap/>
            <w:vAlign w:val="center"/>
            <w:hideMark/>
          </w:tcPr>
          <w:p w14:paraId="5C4CA6DC"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c>
          <w:tcPr>
            <w:tcW w:w="1020" w:type="dxa"/>
            <w:tcBorders>
              <w:top w:val="nil"/>
              <w:left w:val="nil"/>
              <w:bottom w:val="nil"/>
              <w:right w:val="nil"/>
            </w:tcBorders>
            <w:shd w:val="clear" w:color="000000" w:fill="FFFFFF"/>
            <w:noWrap/>
            <w:vAlign w:val="center"/>
            <w:hideMark/>
          </w:tcPr>
          <w:p w14:paraId="03AA214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1.327,00</w:t>
            </w:r>
          </w:p>
        </w:tc>
      </w:tr>
      <w:tr w:rsidR="006A580B" w:rsidRPr="006A580B" w14:paraId="432C9561" w14:textId="77777777" w:rsidTr="006A580B">
        <w:trPr>
          <w:trHeight w:val="240"/>
        </w:trPr>
        <w:tc>
          <w:tcPr>
            <w:tcW w:w="5480" w:type="dxa"/>
            <w:gridSpan w:val="2"/>
            <w:tcBorders>
              <w:top w:val="nil"/>
              <w:left w:val="nil"/>
              <w:bottom w:val="nil"/>
              <w:right w:val="nil"/>
            </w:tcBorders>
            <w:shd w:val="clear" w:color="000000" w:fill="FFFFFF"/>
            <w:noWrap/>
            <w:vAlign w:val="center"/>
            <w:hideMark/>
          </w:tcPr>
          <w:p w14:paraId="6ED7B9CA" w14:textId="77777777" w:rsidR="006A580B" w:rsidRPr="006A580B" w:rsidRDefault="006A580B" w:rsidP="006A580B">
            <w:pPr>
              <w:spacing w:after="0"/>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VR01131-1 323; RASHODI ZA USLUGE</w:t>
            </w:r>
          </w:p>
        </w:tc>
        <w:tc>
          <w:tcPr>
            <w:tcW w:w="1020" w:type="dxa"/>
            <w:tcBorders>
              <w:top w:val="nil"/>
              <w:left w:val="nil"/>
              <w:bottom w:val="nil"/>
              <w:right w:val="nil"/>
            </w:tcBorders>
            <w:shd w:val="clear" w:color="000000" w:fill="FFFFFF"/>
            <w:noWrap/>
            <w:vAlign w:val="center"/>
            <w:hideMark/>
          </w:tcPr>
          <w:p w14:paraId="64FF7676"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1.327,00</w:t>
            </w:r>
          </w:p>
        </w:tc>
        <w:tc>
          <w:tcPr>
            <w:tcW w:w="1020" w:type="dxa"/>
            <w:tcBorders>
              <w:top w:val="nil"/>
              <w:left w:val="nil"/>
              <w:bottom w:val="nil"/>
              <w:right w:val="nil"/>
            </w:tcBorders>
            <w:shd w:val="clear" w:color="000000" w:fill="FFFFFF"/>
            <w:noWrap/>
            <w:vAlign w:val="center"/>
            <w:hideMark/>
          </w:tcPr>
          <w:p w14:paraId="37708547"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1.327,00</w:t>
            </w:r>
          </w:p>
        </w:tc>
        <w:tc>
          <w:tcPr>
            <w:tcW w:w="1020" w:type="dxa"/>
            <w:tcBorders>
              <w:top w:val="nil"/>
              <w:left w:val="nil"/>
              <w:bottom w:val="nil"/>
              <w:right w:val="nil"/>
            </w:tcBorders>
            <w:shd w:val="clear" w:color="000000" w:fill="FFFFFF"/>
            <w:noWrap/>
            <w:vAlign w:val="center"/>
            <w:hideMark/>
          </w:tcPr>
          <w:p w14:paraId="72B5CAA8"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1.327,00</w:t>
            </w:r>
          </w:p>
        </w:tc>
      </w:tr>
      <w:tr w:rsidR="006A580B" w:rsidRPr="006A580B" w14:paraId="14F6E540" w14:textId="77777777" w:rsidTr="006A580B">
        <w:trPr>
          <w:trHeight w:val="360"/>
        </w:trPr>
        <w:tc>
          <w:tcPr>
            <w:tcW w:w="5480" w:type="dxa"/>
            <w:gridSpan w:val="2"/>
            <w:tcBorders>
              <w:top w:val="nil"/>
              <w:left w:val="nil"/>
              <w:bottom w:val="nil"/>
              <w:right w:val="nil"/>
            </w:tcBorders>
            <w:shd w:val="clear" w:color="000000" w:fill="C5D9F1"/>
            <w:noWrap/>
            <w:vAlign w:val="center"/>
            <w:hideMark/>
          </w:tcPr>
          <w:p w14:paraId="206B77F1"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T 000151 BORBA SA ODMETNICIMA PRIRODE</w:t>
            </w:r>
          </w:p>
        </w:tc>
        <w:tc>
          <w:tcPr>
            <w:tcW w:w="1020" w:type="dxa"/>
            <w:tcBorders>
              <w:top w:val="nil"/>
              <w:left w:val="nil"/>
              <w:bottom w:val="nil"/>
              <w:right w:val="nil"/>
            </w:tcBorders>
            <w:shd w:val="clear" w:color="000000" w:fill="C5D9F1"/>
            <w:noWrap/>
            <w:vAlign w:val="center"/>
            <w:hideMark/>
          </w:tcPr>
          <w:p w14:paraId="55E519E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24.200,00</w:t>
            </w:r>
          </w:p>
        </w:tc>
        <w:tc>
          <w:tcPr>
            <w:tcW w:w="1020" w:type="dxa"/>
            <w:tcBorders>
              <w:top w:val="nil"/>
              <w:left w:val="nil"/>
              <w:bottom w:val="nil"/>
              <w:right w:val="nil"/>
            </w:tcBorders>
            <w:shd w:val="clear" w:color="000000" w:fill="C5D9F1"/>
            <w:noWrap/>
            <w:vAlign w:val="center"/>
            <w:hideMark/>
          </w:tcPr>
          <w:p w14:paraId="511F024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c>
          <w:tcPr>
            <w:tcW w:w="1020" w:type="dxa"/>
            <w:tcBorders>
              <w:top w:val="nil"/>
              <w:left w:val="nil"/>
              <w:bottom w:val="nil"/>
              <w:right w:val="nil"/>
            </w:tcBorders>
            <w:shd w:val="clear" w:color="000000" w:fill="C5D9F1"/>
            <w:noWrap/>
            <w:vAlign w:val="center"/>
            <w:hideMark/>
          </w:tcPr>
          <w:p w14:paraId="2DA7AF25"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r>
      <w:tr w:rsidR="006A580B" w:rsidRPr="006A580B" w14:paraId="57CE4D80"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5EC594AD"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proofErr w:type="spellStart"/>
            <w:r w:rsidRPr="006A580B">
              <w:rPr>
                <w:rFonts w:ascii="Times New Roman" w:eastAsia="Times New Roman" w:hAnsi="Times New Roman" w:cs="Times New Roman"/>
                <w:b/>
                <w:bCs/>
                <w:color w:val="000000"/>
                <w:sz w:val="18"/>
                <w:szCs w:val="18"/>
                <w:lang w:eastAsia="hr-HR"/>
              </w:rPr>
              <w:t>Funk.klas</w:t>
            </w:r>
            <w:proofErr w:type="spellEnd"/>
            <w:r w:rsidRPr="006A580B">
              <w:rPr>
                <w:rFonts w:ascii="Times New Roman" w:eastAsia="Times New Roman" w:hAnsi="Times New Roman" w:cs="Times New Roman"/>
                <w:b/>
                <w:bCs/>
                <w:color w:val="000000"/>
                <w:sz w:val="18"/>
                <w:szCs w:val="18"/>
                <w:lang w:eastAsia="hr-HR"/>
              </w:rPr>
              <w:t xml:space="preserve"> : 0540 Zaštita bioraznolikosti i krajolika</w:t>
            </w:r>
          </w:p>
        </w:tc>
        <w:tc>
          <w:tcPr>
            <w:tcW w:w="1020" w:type="dxa"/>
            <w:tcBorders>
              <w:top w:val="nil"/>
              <w:left w:val="nil"/>
              <w:bottom w:val="nil"/>
              <w:right w:val="nil"/>
            </w:tcBorders>
            <w:shd w:val="clear" w:color="000000" w:fill="FFFFFF"/>
            <w:vAlign w:val="center"/>
            <w:hideMark/>
          </w:tcPr>
          <w:p w14:paraId="5CE5952D"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24.200,00</w:t>
            </w:r>
          </w:p>
        </w:tc>
        <w:tc>
          <w:tcPr>
            <w:tcW w:w="1020" w:type="dxa"/>
            <w:tcBorders>
              <w:top w:val="nil"/>
              <w:left w:val="nil"/>
              <w:bottom w:val="nil"/>
              <w:right w:val="nil"/>
            </w:tcBorders>
            <w:shd w:val="clear" w:color="000000" w:fill="FFFFFF"/>
            <w:vAlign w:val="center"/>
            <w:hideMark/>
          </w:tcPr>
          <w:p w14:paraId="6E98C18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c>
          <w:tcPr>
            <w:tcW w:w="1020" w:type="dxa"/>
            <w:tcBorders>
              <w:top w:val="nil"/>
              <w:left w:val="nil"/>
              <w:bottom w:val="nil"/>
              <w:right w:val="nil"/>
            </w:tcBorders>
            <w:shd w:val="clear" w:color="000000" w:fill="FFFFFF"/>
            <w:vAlign w:val="center"/>
            <w:hideMark/>
          </w:tcPr>
          <w:p w14:paraId="754449C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r>
      <w:tr w:rsidR="006A580B" w:rsidRPr="006A580B" w14:paraId="30704316" w14:textId="77777777" w:rsidTr="006A580B">
        <w:trPr>
          <w:trHeight w:val="255"/>
        </w:trPr>
        <w:tc>
          <w:tcPr>
            <w:tcW w:w="5480" w:type="dxa"/>
            <w:gridSpan w:val="2"/>
            <w:tcBorders>
              <w:top w:val="nil"/>
              <w:left w:val="nil"/>
              <w:bottom w:val="nil"/>
              <w:right w:val="nil"/>
            </w:tcBorders>
            <w:shd w:val="clear" w:color="000000" w:fill="FFFFFF"/>
            <w:vAlign w:val="center"/>
            <w:hideMark/>
          </w:tcPr>
          <w:p w14:paraId="207FFFFE"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 POMOĆI</w:t>
            </w:r>
          </w:p>
        </w:tc>
        <w:tc>
          <w:tcPr>
            <w:tcW w:w="1020" w:type="dxa"/>
            <w:tcBorders>
              <w:top w:val="nil"/>
              <w:left w:val="nil"/>
              <w:bottom w:val="nil"/>
              <w:right w:val="nil"/>
            </w:tcBorders>
            <w:shd w:val="clear" w:color="000000" w:fill="FFFFFF"/>
            <w:vAlign w:val="center"/>
            <w:hideMark/>
          </w:tcPr>
          <w:p w14:paraId="698C7A9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24.200,00</w:t>
            </w:r>
          </w:p>
        </w:tc>
        <w:tc>
          <w:tcPr>
            <w:tcW w:w="1020" w:type="dxa"/>
            <w:tcBorders>
              <w:top w:val="nil"/>
              <w:left w:val="nil"/>
              <w:bottom w:val="nil"/>
              <w:right w:val="nil"/>
            </w:tcBorders>
            <w:shd w:val="clear" w:color="000000" w:fill="FFFFFF"/>
            <w:vAlign w:val="center"/>
            <w:hideMark/>
          </w:tcPr>
          <w:p w14:paraId="4D48632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c>
          <w:tcPr>
            <w:tcW w:w="1020" w:type="dxa"/>
            <w:tcBorders>
              <w:top w:val="nil"/>
              <w:left w:val="nil"/>
              <w:bottom w:val="nil"/>
              <w:right w:val="nil"/>
            </w:tcBorders>
            <w:shd w:val="clear" w:color="000000" w:fill="FFFFFF"/>
            <w:vAlign w:val="center"/>
            <w:hideMark/>
          </w:tcPr>
          <w:p w14:paraId="6D1096A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r>
      <w:tr w:rsidR="006A580B" w:rsidRPr="006A580B" w14:paraId="7D941AF7" w14:textId="77777777" w:rsidTr="006A580B">
        <w:trPr>
          <w:trHeight w:val="255"/>
        </w:trPr>
        <w:tc>
          <w:tcPr>
            <w:tcW w:w="5480" w:type="dxa"/>
            <w:gridSpan w:val="2"/>
            <w:tcBorders>
              <w:top w:val="nil"/>
              <w:left w:val="nil"/>
              <w:bottom w:val="nil"/>
              <w:right w:val="nil"/>
            </w:tcBorders>
            <w:shd w:val="clear" w:color="000000" w:fill="FFFFFF"/>
            <w:vAlign w:val="center"/>
            <w:hideMark/>
          </w:tcPr>
          <w:p w14:paraId="5DCA624E"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5.50 Pomoći iz državnog proračuna</w:t>
            </w:r>
          </w:p>
        </w:tc>
        <w:tc>
          <w:tcPr>
            <w:tcW w:w="1020" w:type="dxa"/>
            <w:tcBorders>
              <w:top w:val="nil"/>
              <w:left w:val="nil"/>
              <w:bottom w:val="nil"/>
              <w:right w:val="nil"/>
            </w:tcBorders>
            <w:shd w:val="clear" w:color="000000" w:fill="FFFFFF"/>
            <w:noWrap/>
            <w:vAlign w:val="center"/>
            <w:hideMark/>
          </w:tcPr>
          <w:p w14:paraId="382A36D5"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24.200,00</w:t>
            </w:r>
          </w:p>
        </w:tc>
        <w:tc>
          <w:tcPr>
            <w:tcW w:w="1020" w:type="dxa"/>
            <w:tcBorders>
              <w:top w:val="nil"/>
              <w:left w:val="nil"/>
              <w:bottom w:val="nil"/>
              <w:right w:val="nil"/>
            </w:tcBorders>
            <w:shd w:val="clear" w:color="000000" w:fill="FFFFFF"/>
            <w:noWrap/>
            <w:vAlign w:val="center"/>
            <w:hideMark/>
          </w:tcPr>
          <w:p w14:paraId="468663D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c>
          <w:tcPr>
            <w:tcW w:w="1020" w:type="dxa"/>
            <w:tcBorders>
              <w:top w:val="nil"/>
              <w:left w:val="nil"/>
              <w:bottom w:val="nil"/>
              <w:right w:val="nil"/>
            </w:tcBorders>
            <w:shd w:val="clear" w:color="000000" w:fill="FFFFFF"/>
            <w:noWrap/>
            <w:vAlign w:val="center"/>
            <w:hideMark/>
          </w:tcPr>
          <w:p w14:paraId="2CB02BFC"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r>
      <w:tr w:rsidR="006A580B" w:rsidRPr="006A580B" w14:paraId="08120063"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35DB6D51"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32 MATERIJALNI RASHODI</w:t>
            </w:r>
          </w:p>
        </w:tc>
        <w:tc>
          <w:tcPr>
            <w:tcW w:w="1020" w:type="dxa"/>
            <w:tcBorders>
              <w:top w:val="nil"/>
              <w:left w:val="nil"/>
              <w:bottom w:val="nil"/>
              <w:right w:val="nil"/>
            </w:tcBorders>
            <w:shd w:val="clear" w:color="000000" w:fill="FFFFFF"/>
            <w:vAlign w:val="center"/>
            <w:hideMark/>
          </w:tcPr>
          <w:p w14:paraId="3DFD925E"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24.200,00</w:t>
            </w:r>
          </w:p>
        </w:tc>
        <w:tc>
          <w:tcPr>
            <w:tcW w:w="1020" w:type="dxa"/>
            <w:tcBorders>
              <w:top w:val="nil"/>
              <w:left w:val="nil"/>
              <w:bottom w:val="nil"/>
              <w:right w:val="nil"/>
            </w:tcBorders>
            <w:shd w:val="clear" w:color="000000" w:fill="FFFFFF"/>
            <w:vAlign w:val="center"/>
            <w:hideMark/>
          </w:tcPr>
          <w:p w14:paraId="43E5071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c>
          <w:tcPr>
            <w:tcW w:w="1020" w:type="dxa"/>
            <w:tcBorders>
              <w:top w:val="nil"/>
              <w:left w:val="nil"/>
              <w:bottom w:val="nil"/>
              <w:right w:val="nil"/>
            </w:tcBorders>
            <w:shd w:val="clear" w:color="000000" w:fill="FFFFFF"/>
            <w:vAlign w:val="center"/>
            <w:hideMark/>
          </w:tcPr>
          <w:p w14:paraId="444E39F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0,00</w:t>
            </w:r>
          </w:p>
        </w:tc>
      </w:tr>
      <w:tr w:rsidR="006A580B" w:rsidRPr="006A580B" w14:paraId="6814F7B3"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35A59907"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VR01134-1 322; RASHODI ZA MATERIJAL I ENERGIJU</w:t>
            </w:r>
          </w:p>
        </w:tc>
        <w:tc>
          <w:tcPr>
            <w:tcW w:w="1020" w:type="dxa"/>
            <w:tcBorders>
              <w:top w:val="nil"/>
              <w:left w:val="nil"/>
              <w:bottom w:val="nil"/>
              <w:right w:val="nil"/>
            </w:tcBorders>
            <w:shd w:val="clear" w:color="000000" w:fill="FFFFFF"/>
            <w:noWrap/>
            <w:vAlign w:val="center"/>
            <w:hideMark/>
          </w:tcPr>
          <w:p w14:paraId="2CEC6AD3"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1.100,00</w:t>
            </w:r>
          </w:p>
        </w:tc>
        <w:tc>
          <w:tcPr>
            <w:tcW w:w="1020" w:type="dxa"/>
            <w:tcBorders>
              <w:top w:val="nil"/>
              <w:left w:val="nil"/>
              <w:bottom w:val="nil"/>
              <w:right w:val="nil"/>
            </w:tcBorders>
            <w:shd w:val="clear" w:color="000000" w:fill="FFFFFF"/>
            <w:noWrap/>
            <w:vAlign w:val="center"/>
            <w:hideMark/>
          </w:tcPr>
          <w:p w14:paraId="04CAECDC"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0,00</w:t>
            </w:r>
          </w:p>
        </w:tc>
        <w:tc>
          <w:tcPr>
            <w:tcW w:w="1020" w:type="dxa"/>
            <w:tcBorders>
              <w:top w:val="nil"/>
              <w:left w:val="nil"/>
              <w:bottom w:val="nil"/>
              <w:right w:val="nil"/>
            </w:tcBorders>
            <w:shd w:val="clear" w:color="000000" w:fill="FFFFFF"/>
            <w:noWrap/>
            <w:vAlign w:val="center"/>
            <w:hideMark/>
          </w:tcPr>
          <w:p w14:paraId="77ED5CFB"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0,00</w:t>
            </w:r>
          </w:p>
        </w:tc>
      </w:tr>
      <w:tr w:rsidR="006A580B" w:rsidRPr="006A580B" w14:paraId="785F831A" w14:textId="77777777" w:rsidTr="006A580B">
        <w:trPr>
          <w:trHeight w:val="255"/>
        </w:trPr>
        <w:tc>
          <w:tcPr>
            <w:tcW w:w="5480" w:type="dxa"/>
            <w:gridSpan w:val="2"/>
            <w:tcBorders>
              <w:top w:val="nil"/>
              <w:left w:val="nil"/>
              <w:bottom w:val="nil"/>
              <w:right w:val="nil"/>
            </w:tcBorders>
            <w:shd w:val="clear" w:color="000000" w:fill="FFFFFF"/>
            <w:noWrap/>
            <w:vAlign w:val="center"/>
            <w:hideMark/>
          </w:tcPr>
          <w:p w14:paraId="076F8B3C"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VR01135-1 323 RASHODI ZA USLUGE</w:t>
            </w:r>
          </w:p>
        </w:tc>
        <w:tc>
          <w:tcPr>
            <w:tcW w:w="1020" w:type="dxa"/>
            <w:tcBorders>
              <w:top w:val="nil"/>
              <w:left w:val="nil"/>
              <w:bottom w:val="nil"/>
              <w:right w:val="nil"/>
            </w:tcBorders>
            <w:shd w:val="clear" w:color="000000" w:fill="FFFFFF"/>
            <w:noWrap/>
            <w:vAlign w:val="center"/>
            <w:hideMark/>
          </w:tcPr>
          <w:p w14:paraId="5D3D4447"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23.100,00</w:t>
            </w:r>
          </w:p>
        </w:tc>
        <w:tc>
          <w:tcPr>
            <w:tcW w:w="1020" w:type="dxa"/>
            <w:tcBorders>
              <w:top w:val="nil"/>
              <w:left w:val="nil"/>
              <w:bottom w:val="nil"/>
              <w:right w:val="nil"/>
            </w:tcBorders>
            <w:shd w:val="clear" w:color="000000" w:fill="FFFFFF"/>
            <w:noWrap/>
            <w:vAlign w:val="center"/>
            <w:hideMark/>
          </w:tcPr>
          <w:p w14:paraId="12713C93"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0,00</w:t>
            </w:r>
          </w:p>
        </w:tc>
        <w:tc>
          <w:tcPr>
            <w:tcW w:w="1020" w:type="dxa"/>
            <w:tcBorders>
              <w:top w:val="nil"/>
              <w:left w:val="nil"/>
              <w:bottom w:val="nil"/>
              <w:right w:val="nil"/>
            </w:tcBorders>
            <w:shd w:val="clear" w:color="000000" w:fill="FFFFFF"/>
            <w:noWrap/>
            <w:vAlign w:val="center"/>
            <w:hideMark/>
          </w:tcPr>
          <w:p w14:paraId="1D2D92A5"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0,00</w:t>
            </w:r>
          </w:p>
        </w:tc>
      </w:tr>
      <w:tr w:rsidR="006A580B" w:rsidRPr="006A580B" w14:paraId="6785F52B" w14:textId="77777777" w:rsidTr="006A580B">
        <w:trPr>
          <w:trHeight w:val="240"/>
        </w:trPr>
        <w:tc>
          <w:tcPr>
            <w:tcW w:w="5480" w:type="dxa"/>
            <w:gridSpan w:val="2"/>
            <w:tcBorders>
              <w:top w:val="nil"/>
              <w:left w:val="nil"/>
              <w:bottom w:val="nil"/>
              <w:right w:val="nil"/>
            </w:tcBorders>
            <w:shd w:val="clear" w:color="000000" w:fill="C5D9F1"/>
            <w:vAlign w:val="center"/>
            <w:hideMark/>
          </w:tcPr>
          <w:p w14:paraId="0335815F"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 xml:space="preserve">A000395 AKVAKULTURA KOJA OSIGURAVA USLUGE ZAŠTITE OKOLIŠA </w:t>
            </w:r>
          </w:p>
        </w:tc>
        <w:tc>
          <w:tcPr>
            <w:tcW w:w="1020" w:type="dxa"/>
            <w:tcBorders>
              <w:top w:val="nil"/>
              <w:left w:val="nil"/>
              <w:bottom w:val="nil"/>
              <w:right w:val="nil"/>
            </w:tcBorders>
            <w:shd w:val="clear" w:color="000000" w:fill="C5D9F1"/>
            <w:noWrap/>
            <w:vAlign w:val="center"/>
            <w:hideMark/>
          </w:tcPr>
          <w:p w14:paraId="36B0D5FB"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C5D9F1"/>
            <w:noWrap/>
            <w:vAlign w:val="center"/>
            <w:hideMark/>
          </w:tcPr>
          <w:p w14:paraId="390DC81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C5D9F1"/>
            <w:noWrap/>
            <w:vAlign w:val="center"/>
            <w:hideMark/>
          </w:tcPr>
          <w:p w14:paraId="60C10266"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r>
      <w:tr w:rsidR="006A580B" w:rsidRPr="006A580B" w14:paraId="6C944EB1" w14:textId="77777777" w:rsidTr="006A580B">
        <w:trPr>
          <w:trHeight w:val="240"/>
        </w:trPr>
        <w:tc>
          <w:tcPr>
            <w:tcW w:w="5480" w:type="dxa"/>
            <w:gridSpan w:val="2"/>
            <w:tcBorders>
              <w:top w:val="nil"/>
              <w:left w:val="nil"/>
              <w:bottom w:val="nil"/>
              <w:right w:val="nil"/>
            </w:tcBorders>
            <w:shd w:val="clear" w:color="000000" w:fill="FFFFFF"/>
            <w:noWrap/>
            <w:vAlign w:val="center"/>
            <w:hideMark/>
          </w:tcPr>
          <w:p w14:paraId="191B64F7"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proofErr w:type="spellStart"/>
            <w:r w:rsidRPr="006A580B">
              <w:rPr>
                <w:rFonts w:ascii="Times New Roman" w:eastAsia="Times New Roman" w:hAnsi="Times New Roman" w:cs="Times New Roman"/>
                <w:b/>
                <w:bCs/>
                <w:color w:val="000000"/>
                <w:sz w:val="18"/>
                <w:szCs w:val="18"/>
                <w:lang w:eastAsia="hr-HR"/>
              </w:rPr>
              <w:t>Funk.klas</w:t>
            </w:r>
            <w:proofErr w:type="spellEnd"/>
            <w:r w:rsidRPr="006A580B">
              <w:rPr>
                <w:rFonts w:ascii="Times New Roman" w:eastAsia="Times New Roman" w:hAnsi="Times New Roman" w:cs="Times New Roman"/>
                <w:b/>
                <w:bCs/>
                <w:color w:val="000000"/>
                <w:sz w:val="18"/>
                <w:szCs w:val="18"/>
                <w:lang w:eastAsia="hr-HR"/>
              </w:rPr>
              <w:t xml:space="preserve"> : 0540 Zaštita bioraznolikosti i krajolika</w:t>
            </w:r>
          </w:p>
        </w:tc>
        <w:tc>
          <w:tcPr>
            <w:tcW w:w="1020" w:type="dxa"/>
            <w:tcBorders>
              <w:top w:val="nil"/>
              <w:left w:val="nil"/>
              <w:bottom w:val="nil"/>
              <w:right w:val="nil"/>
            </w:tcBorders>
            <w:shd w:val="clear" w:color="000000" w:fill="FFFFFF"/>
            <w:vAlign w:val="center"/>
            <w:hideMark/>
          </w:tcPr>
          <w:p w14:paraId="4AFD124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FFFFFF"/>
            <w:vAlign w:val="center"/>
            <w:hideMark/>
          </w:tcPr>
          <w:p w14:paraId="69B1F5C4"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FFFFFF"/>
            <w:vAlign w:val="center"/>
            <w:hideMark/>
          </w:tcPr>
          <w:p w14:paraId="6B2E5C35"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r>
      <w:tr w:rsidR="006A580B" w:rsidRPr="006A580B" w14:paraId="6BBAE8B1" w14:textId="77777777" w:rsidTr="006A580B">
        <w:trPr>
          <w:trHeight w:val="240"/>
        </w:trPr>
        <w:tc>
          <w:tcPr>
            <w:tcW w:w="5480" w:type="dxa"/>
            <w:gridSpan w:val="2"/>
            <w:tcBorders>
              <w:top w:val="nil"/>
              <w:left w:val="nil"/>
              <w:bottom w:val="nil"/>
              <w:right w:val="nil"/>
            </w:tcBorders>
            <w:shd w:val="clear" w:color="000000" w:fill="FFFFFF"/>
            <w:vAlign w:val="center"/>
            <w:hideMark/>
          </w:tcPr>
          <w:p w14:paraId="109BDCCE"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 POMOĆI</w:t>
            </w:r>
          </w:p>
        </w:tc>
        <w:tc>
          <w:tcPr>
            <w:tcW w:w="1020" w:type="dxa"/>
            <w:tcBorders>
              <w:top w:val="nil"/>
              <w:left w:val="nil"/>
              <w:bottom w:val="nil"/>
              <w:right w:val="nil"/>
            </w:tcBorders>
            <w:shd w:val="clear" w:color="000000" w:fill="FFFFFF"/>
            <w:noWrap/>
            <w:vAlign w:val="center"/>
            <w:hideMark/>
          </w:tcPr>
          <w:p w14:paraId="4672921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FFFFFF"/>
            <w:vAlign w:val="center"/>
            <w:hideMark/>
          </w:tcPr>
          <w:p w14:paraId="345B7298"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FFFFFF"/>
            <w:noWrap/>
            <w:vAlign w:val="center"/>
            <w:hideMark/>
          </w:tcPr>
          <w:p w14:paraId="3347FCD3"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r>
      <w:tr w:rsidR="006A580B" w:rsidRPr="006A580B" w14:paraId="01D24955" w14:textId="77777777" w:rsidTr="006A580B">
        <w:trPr>
          <w:trHeight w:val="240"/>
        </w:trPr>
        <w:tc>
          <w:tcPr>
            <w:tcW w:w="5480" w:type="dxa"/>
            <w:gridSpan w:val="2"/>
            <w:tcBorders>
              <w:top w:val="nil"/>
              <w:left w:val="nil"/>
              <w:bottom w:val="nil"/>
              <w:right w:val="nil"/>
            </w:tcBorders>
            <w:shd w:val="clear" w:color="000000" w:fill="FFFFFF"/>
            <w:vAlign w:val="center"/>
            <w:hideMark/>
          </w:tcPr>
          <w:p w14:paraId="7C7DB76C"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Izvor 5.50 Pomoći iz državnog proračuna</w:t>
            </w:r>
          </w:p>
        </w:tc>
        <w:tc>
          <w:tcPr>
            <w:tcW w:w="1020" w:type="dxa"/>
            <w:tcBorders>
              <w:top w:val="nil"/>
              <w:left w:val="nil"/>
              <w:bottom w:val="nil"/>
              <w:right w:val="nil"/>
            </w:tcBorders>
            <w:shd w:val="clear" w:color="000000" w:fill="FFFFFF"/>
            <w:noWrap/>
            <w:vAlign w:val="center"/>
            <w:hideMark/>
          </w:tcPr>
          <w:p w14:paraId="7DF2A47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FFFFFF"/>
            <w:vAlign w:val="center"/>
            <w:hideMark/>
          </w:tcPr>
          <w:p w14:paraId="609B66C7"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c>
          <w:tcPr>
            <w:tcW w:w="1020" w:type="dxa"/>
            <w:tcBorders>
              <w:top w:val="nil"/>
              <w:left w:val="nil"/>
              <w:bottom w:val="nil"/>
              <w:right w:val="nil"/>
            </w:tcBorders>
            <w:shd w:val="clear" w:color="000000" w:fill="FFFFFF"/>
            <w:noWrap/>
            <w:vAlign w:val="center"/>
            <w:hideMark/>
          </w:tcPr>
          <w:p w14:paraId="44C2D78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9.000,00</w:t>
            </w:r>
          </w:p>
        </w:tc>
      </w:tr>
      <w:tr w:rsidR="006A580B" w:rsidRPr="006A580B" w14:paraId="0A3A7871" w14:textId="77777777" w:rsidTr="006A580B">
        <w:trPr>
          <w:trHeight w:val="240"/>
        </w:trPr>
        <w:tc>
          <w:tcPr>
            <w:tcW w:w="5480" w:type="dxa"/>
            <w:gridSpan w:val="2"/>
            <w:tcBorders>
              <w:top w:val="nil"/>
              <w:left w:val="nil"/>
              <w:bottom w:val="nil"/>
              <w:right w:val="nil"/>
            </w:tcBorders>
            <w:shd w:val="clear" w:color="000000" w:fill="FFFFFF"/>
            <w:noWrap/>
            <w:vAlign w:val="center"/>
            <w:hideMark/>
          </w:tcPr>
          <w:p w14:paraId="7B53F0B5" w14:textId="77777777" w:rsidR="006A580B" w:rsidRPr="006A580B" w:rsidRDefault="006A580B" w:rsidP="006A580B">
            <w:pPr>
              <w:spacing w:after="0"/>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32 MATERIJALNI RASHODI</w:t>
            </w:r>
          </w:p>
        </w:tc>
        <w:tc>
          <w:tcPr>
            <w:tcW w:w="1020" w:type="dxa"/>
            <w:tcBorders>
              <w:top w:val="nil"/>
              <w:left w:val="nil"/>
              <w:bottom w:val="nil"/>
              <w:right w:val="nil"/>
            </w:tcBorders>
            <w:shd w:val="clear" w:color="000000" w:fill="FFFFFF"/>
            <w:noWrap/>
            <w:vAlign w:val="center"/>
            <w:hideMark/>
          </w:tcPr>
          <w:p w14:paraId="5E463DC0"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6.000,00</w:t>
            </w:r>
          </w:p>
        </w:tc>
        <w:tc>
          <w:tcPr>
            <w:tcW w:w="1020" w:type="dxa"/>
            <w:tcBorders>
              <w:top w:val="nil"/>
              <w:left w:val="nil"/>
              <w:bottom w:val="nil"/>
              <w:right w:val="nil"/>
            </w:tcBorders>
            <w:shd w:val="clear" w:color="000000" w:fill="FFFFFF"/>
            <w:vAlign w:val="center"/>
            <w:hideMark/>
          </w:tcPr>
          <w:p w14:paraId="47BBD22E"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 xml:space="preserve">6000,00 </w:t>
            </w:r>
          </w:p>
        </w:tc>
        <w:tc>
          <w:tcPr>
            <w:tcW w:w="1020" w:type="dxa"/>
            <w:tcBorders>
              <w:top w:val="nil"/>
              <w:left w:val="nil"/>
              <w:bottom w:val="nil"/>
              <w:right w:val="nil"/>
            </w:tcBorders>
            <w:shd w:val="clear" w:color="000000" w:fill="FFFFFF"/>
            <w:noWrap/>
            <w:vAlign w:val="center"/>
            <w:hideMark/>
          </w:tcPr>
          <w:p w14:paraId="0B7B09F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6.000,00</w:t>
            </w:r>
          </w:p>
        </w:tc>
      </w:tr>
      <w:tr w:rsidR="006A580B" w:rsidRPr="006A580B" w14:paraId="33BBE027" w14:textId="77777777" w:rsidTr="006A580B">
        <w:trPr>
          <w:trHeight w:val="240"/>
        </w:trPr>
        <w:tc>
          <w:tcPr>
            <w:tcW w:w="5480" w:type="dxa"/>
            <w:gridSpan w:val="2"/>
            <w:tcBorders>
              <w:top w:val="nil"/>
              <w:left w:val="nil"/>
              <w:bottom w:val="nil"/>
              <w:right w:val="nil"/>
            </w:tcBorders>
            <w:shd w:val="clear" w:color="000000" w:fill="FFFFFF"/>
            <w:noWrap/>
            <w:vAlign w:val="center"/>
            <w:hideMark/>
          </w:tcPr>
          <w:p w14:paraId="002B3882"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VR01430-1 322; RASHODI ZA METERIJAL I ENERGIJU</w:t>
            </w:r>
          </w:p>
        </w:tc>
        <w:tc>
          <w:tcPr>
            <w:tcW w:w="1020" w:type="dxa"/>
            <w:tcBorders>
              <w:top w:val="nil"/>
              <w:left w:val="nil"/>
              <w:bottom w:val="nil"/>
              <w:right w:val="nil"/>
            </w:tcBorders>
            <w:shd w:val="clear" w:color="000000" w:fill="FFFFFF"/>
            <w:noWrap/>
            <w:vAlign w:val="center"/>
            <w:hideMark/>
          </w:tcPr>
          <w:p w14:paraId="15238236"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3.000,00</w:t>
            </w:r>
          </w:p>
        </w:tc>
        <w:tc>
          <w:tcPr>
            <w:tcW w:w="1020" w:type="dxa"/>
            <w:tcBorders>
              <w:top w:val="nil"/>
              <w:left w:val="nil"/>
              <w:bottom w:val="nil"/>
              <w:right w:val="nil"/>
            </w:tcBorders>
            <w:shd w:val="clear" w:color="000000" w:fill="FFFFFF"/>
            <w:noWrap/>
            <w:vAlign w:val="center"/>
            <w:hideMark/>
          </w:tcPr>
          <w:p w14:paraId="0E4700D4"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3.000,00</w:t>
            </w:r>
          </w:p>
        </w:tc>
        <w:tc>
          <w:tcPr>
            <w:tcW w:w="1020" w:type="dxa"/>
            <w:tcBorders>
              <w:top w:val="nil"/>
              <w:left w:val="nil"/>
              <w:bottom w:val="nil"/>
              <w:right w:val="nil"/>
            </w:tcBorders>
            <w:shd w:val="clear" w:color="000000" w:fill="FFFFFF"/>
            <w:noWrap/>
            <w:vAlign w:val="center"/>
            <w:hideMark/>
          </w:tcPr>
          <w:p w14:paraId="54F77121"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3.000,00</w:t>
            </w:r>
          </w:p>
        </w:tc>
      </w:tr>
      <w:tr w:rsidR="006A580B" w:rsidRPr="006A580B" w14:paraId="104BA35F" w14:textId="77777777" w:rsidTr="006A580B">
        <w:trPr>
          <w:trHeight w:val="315"/>
        </w:trPr>
        <w:tc>
          <w:tcPr>
            <w:tcW w:w="5480" w:type="dxa"/>
            <w:gridSpan w:val="2"/>
            <w:tcBorders>
              <w:top w:val="nil"/>
              <w:left w:val="nil"/>
              <w:bottom w:val="nil"/>
              <w:right w:val="nil"/>
            </w:tcBorders>
            <w:shd w:val="clear" w:color="000000" w:fill="FFFFFF"/>
            <w:noWrap/>
            <w:vAlign w:val="center"/>
            <w:hideMark/>
          </w:tcPr>
          <w:p w14:paraId="49930A10" w14:textId="77777777" w:rsidR="006A580B" w:rsidRPr="006A580B" w:rsidRDefault="006A580B" w:rsidP="006A580B">
            <w:pPr>
              <w:spacing w:after="0"/>
              <w:rPr>
                <w:rFonts w:ascii="Times New Roman" w:eastAsia="Times New Roman" w:hAnsi="Times New Roman" w:cs="Times New Roman"/>
                <w:color w:val="000000"/>
                <w:sz w:val="18"/>
                <w:szCs w:val="18"/>
                <w:lang w:eastAsia="hr-HR"/>
              </w:rPr>
            </w:pPr>
            <w:r w:rsidRPr="006A580B">
              <w:rPr>
                <w:rFonts w:ascii="Times New Roman" w:eastAsia="Times New Roman" w:hAnsi="Times New Roman" w:cs="Times New Roman"/>
                <w:color w:val="000000"/>
                <w:sz w:val="18"/>
                <w:szCs w:val="18"/>
                <w:lang w:eastAsia="hr-HR"/>
              </w:rPr>
              <w:t>VR01127-1 323; RASHODI ZA USLUGE</w:t>
            </w:r>
          </w:p>
        </w:tc>
        <w:tc>
          <w:tcPr>
            <w:tcW w:w="1020" w:type="dxa"/>
            <w:tcBorders>
              <w:top w:val="nil"/>
              <w:left w:val="nil"/>
              <w:bottom w:val="nil"/>
              <w:right w:val="nil"/>
            </w:tcBorders>
            <w:shd w:val="clear" w:color="000000" w:fill="FFFFFF"/>
            <w:noWrap/>
            <w:vAlign w:val="center"/>
            <w:hideMark/>
          </w:tcPr>
          <w:p w14:paraId="28F5F61C"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3.000,00</w:t>
            </w:r>
          </w:p>
        </w:tc>
        <w:tc>
          <w:tcPr>
            <w:tcW w:w="1020" w:type="dxa"/>
            <w:tcBorders>
              <w:top w:val="nil"/>
              <w:left w:val="nil"/>
              <w:bottom w:val="nil"/>
              <w:right w:val="nil"/>
            </w:tcBorders>
            <w:shd w:val="clear" w:color="000000" w:fill="FFFFFF"/>
            <w:noWrap/>
            <w:vAlign w:val="center"/>
            <w:hideMark/>
          </w:tcPr>
          <w:p w14:paraId="7EEF5208"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 xml:space="preserve">3000,00 </w:t>
            </w:r>
          </w:p>
        </w:tc>
        <w:tc>
          <w:tcPr>
            <w:tcW w:w="1020" w:type="dxa"/>
            <w:tcBorders>
              <w:top w:val="nil"/>
              <w:left w:val="nil"/>
              <w:bottom w:val="nil"/>
              <w:right w:val="nil"/>
            </w:tcBorders>
            <w:shd w:val="clear" w:color="000000" w:fill="FFFFFF"/>
            <w:noWrap/>
            <w:vAlign w:val="center"/>
            <w:hideMark/>
          </w:tcPr>
          <w:p w14:paraId="3E2AF025"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3.000,00</w:t>
            </w:r>
          </w:p>
        </w:tc>
      </w:tr>
      <w:tr w:rsidR="006A580B" w:rsidRPr="006A580B" w14:paraId="5EFF2B12" w14:textId="77777777" w:rsidTr="006A580B">
        <w:trPr>
          <w:trHeight w:val="503"/>
        </w:trPr>
        <w:tc>
          <w:tcPr>
            <w:tcW w:w="5480" w:type="dxa"/>
            <w:gridSpan w:val="2"/>
            <w:tcBorders>
              <w:top w:val="nil"/>
              <w:left w:val="nil"/>
              <w:bottom w:val="nil"/>
              <w:right w:val="nil"/>
            </w:tcBorders>
            <w:shd w:val="clear" w:color="000000" w:fill="FFFFFF"/>
            <w:vAlign w:val="center"/>
            <w:hideMark/>
          </w:tcPr>
          <w:p w14:paraId="40C72484" w14:textId="77777777" w:rsidR="006A580B" w:rsidRPr="006A580B" w:rsidRDefault="006A580B" w:rsidP="006A580B">
            <w:pPr>
              <w:spacing w:after="0"/>
              <w:rPr>
                <w:rFonts w:ascii="Times New Roman" w:eastAsia="Times New Roman" w:hAnsi="Times New Roman" w:cs="Times New Roman"/>
                <w:b/>
                <w:bCs/>
                <w:color w:val="000000"/>
                <w:sz w:val="18"/>
                <w:szCs w:val="18"/>
                <w:lang w:eastAsia="hr-HR"/>
              </w:rPr>
            </w:pPr>
            <w:r w:rsidRPr="006A580B">
              <w:rPr>
                <w:rFonts w:ascii="Times New Roman" w:eastAsia="Times New Roman" w:hAnsi="Times New Roman" w:cs="Times New Roman"/>
                <w:b/>
                <w:bCs/>
                <w:color w:val="000000"/>
                <w:sz w:val="18"/>
                <w:szCs w:val="18"/>
                <w:lang w:eastAsia="hr-HR"/>
              </w:rPr>
              <w:t>42 RASHODI ZA NABAVU PROIZVEDENE DUGOTRAJNE IMOVINE</w:t>
            </w:r>
          </w:p>
        </w:tc>
        <w:tc>
          <w:tcPr>
            <w:tcW w:w="1020" w:type="dxa"/>
            <w:tcBorders>
              <w:top w:val="nil"/>
              <w:left w:val="nil"/>
              <w:bottom w:val="nil"/>
              <w:right w:val="nil"/>
            </w:tcBorders>
            <w:shd w:val="clear" w:color="000000" w:fill="FFFFFF"/>
            <w:vAlign w:val="center"/>
            <w:hideMark/>
          </w:tcPr>
          <w:p w14:paraId="32D0ADD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3.000,00</w:t>
            </w:r>
          </w:p>
        </w:tc>
        <w:tc>
          <w:tcPr>
            <w:tcW w:w="1020" w:type="dxa"/>
            <w:tcBorders>
              <w:top w:val="nil"/>
              <w:left w:val="nil"/>
              <w:bottom w:val="nil"/>
              <w:right w:val="nil"/>
            </w:tcBorders>
            <w:shd w:val="clear" w:color="000000" w:fill="FFFFFF"/>
            <w:noWrap/>
            <w:vAlign w:val="center"/>
            <w:hideMark/>
          </w:tcPr>
          <w:p w14:paraId="0AAA4C21"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 xml:space="preserve">3000,00 </w:t>
            </w:r>
          </w:p>
        </w:tc>
        <w:tc>
          <w:tcPr>
            <w:tcW w:w="1020" w:type="dxa"/>
            <w:tcBorders>
              <w:top w:val="nil"/>
              <w:left w:val="nil"/>
              <w:bottom w:val="nil"/>
              <w:right w:val="nil"/>
            </w:tcBorders>
            <w:shd w:val="clear" w:color="000000" w:fill="FFFFFF"/>
            <w:vAlign w:val="center"/>
            <w:hideMark/>
          </w:tcPr>
          <w:p w14:paraId="42374FDA" w14:textId="77777777" w:rsidR="006A580B" w:rsidRPr="006A580B" w:rsidRDefault="006A580B" w:rsidP="006A580B">
            <w:pPr>
              <w:spacing w:after="0"/>
              <w:jc w:val="right"/>
              <w:rPr>
                <w:rFonts w:ascii="Times New Roman" w:eastAsia="Times New Roman" w:hAnsi="Times New Roman" w:cs="Times New Roman"/>
                <w:b/>
                <w:bCs/>
                <w:sz w:val="18"/>
                <w:szCs w:val="18"/>
                <w:lang w:eastAsia="hr-HR"/>
              </w:rPr>
            </w:pPr>
            <w:r w:rsidRPr="006A580B">
              <w:rPr>
                <w:rFonts w:ascii="Times New Roman" w:eastAsia="Times New Roman" w:hAnsi="Times New Roman" w:cs="Times New Roman"/>
                <w:b/>
                <w:bCs/>
                <w:sz w:val="18"/>
                <w:szCs w:val="18"/>
                <w:lang w:eastAsia="hr-HR"/>
              </w:rPr>
              <w:t>3.000,00</w:t>
            </w:r>
          </w:p>
        </w:tc>
      </w:tr>
      <w:tr w:rsidR="006A580B" w:rsidRPr="006A580B" w14:paraId="2ECC3AAC" w14:textId="77777777" w:rsidTr="006A580B">
        <w:trPr>
          <w:trHeight w:val="240"/>
        </w:trPr>
        <w:tc>
          <w:tcPr>
            <w:tcW w:w="5480" w:type="dxa"/>
            <w:gridSpan w:val="2"/>
            <w:tcBorders>
              <w:top w:val="nil"/>
              <w:left w:val="nil"/>
              <w:bottom w:val="nil"/>
              <w:right w:val="nil"/>
            </w:tcBorders>
            <w:shd w:val="clear" w:color="000000" w:fill="FFFFFF"/>
            <w:noWrap/>
            <w:vAlign w:val="center"/>
            <w:hideMark/>
          </w:tcPr>
          <w:p w14:paraId="7E243950" w14:textId="77777777" w:rsidR="006A580B" w:rsidRPr="006A580B" w:rsidRDefault="006A580B" w:rsidP="006A580B">
            <w:pPr>
              <w:spacing w:after="0"/>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VR01126-1      422; POSTROJENJA I OPREMA</w:t>
            </w:r>
          </w:p>
        </w:tc>
        <w:tc>
          <w:tcPr>
            <w:tcW w:w="1020" w:type="dxa"/>
            <w:tcBorders>
              <w:top w:val="nil"/>
              <w:left w:val="nil"/>
              <w:bottom w:val="nil"/>
              <w:right w:val="nil"/>
            </w:tcBorders>
            <w:shd w:val="clear" w:color="000000" w:fill="FFFFFF"/>
            <w:noWrap/>
            <w:vAlign w:val="center"/>
            <w:hideMark/>
          </w:tcPr>
          <w:p w14:paraId="4EB7A1DB"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3.000,00</w:t>
            </w:r>
          </w:p>
        </w:tc>
        <w:tc>
          <w:tcPr>
            <w:tcW w:w="1020" w:type="dxa"/>
            <w:tcBorders>
              <w:top w:val="nil"/>
              <w:left w:val="nil"/>
              <w:bottom w:val="nil"/>
              <w:right w:val="nil"/>
            </w:tcBorders>
            <w:shd w:val="clear" w:color="000000" w:fill="FFFFFF"/>
            <w:noWrap/>
            <w:vAlign w:val="center"/>
            <w:hideMark/>
          </w:tcPr>
          <w:p w14:paraId="75C928B2"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 xml:space="preserve">3000,00 </w:t>
            </w:r>
          </w:p>
        </w:tc>
        <w:tc>
          <w:tcPr>
            <w:tcW w:w="1020" w:type="dxa"/>
            <w:tcBorders>
              <w:top w:val="nil"/>
              <w:left w:val="nil"/>
              <w:bottom w:val="nil"/>
              <w:right w:val="nil"/>
            </w:tcBorders>
            <w:shd w:val="clear" w:color="000000" w:fill="FFFFFF"/>
            <w:noWrap/>
            <w:vAlign w:val="center"/>
            <w:hideMark/>
          </w:tcPr>
          <w:p w14:paraId="412B2236" w14:textId="77777777" w:rsidR="006A580B" w:rsidRPr="006A580B" w:rsidRDefault="006A580B" w:rsidP="006A580B">
            <w:pPr>
              <w:spacing w:after="0"/>
              <w:jc w:val="right"/>
              <w:rPr>
                <w:rFonts w:ascii="Times New Roman" w:eastAsia="Times New Roman" w:hAnsi="Times New Roman" w:cs="Times New Roman"/>
                <w:sz w:val="18"/>
                <w:szCs w:val="18"/>
                <w:lang w:eastAsia="hr-HR"/>
              </w:rPr>
            </w:pPr>
            <w:r w:rsidRPr="006A580B">
              <w:rPr>
                <w:rFonts w:ascii="Times New Roman" w:eastAsia="Times New Roman" w:hAnsi="Times New Roman" w:cs="Times New Roman"/>
                <w:sz w:val="18"/>
                <w:szCs w:val="18"/>
                <w:lang w:eastAsia="hr-HR"/>
              </w:rPr>
              <w:t>3.000,00</w:t>
            </w:r>
          </w:p>
        </w:tc>
      </w:tr>
    </w:tbl>
    <w:p w14:paraId="3BDC83EA" w14:textId="77777777" w:rsidR="006A580B" w:rsidRDefault="006A580B" w:rsidP="00180630">
      <w:pPr>
        <w:pStyle w:val="Bezproreda"/>
        <w:ind w:left="720"/>
        <w:jc w:val="both"/>
        <w:rPr>
          <w:rFonts w:ascii="Times New Roman" w:hAnsi="Times New Roman"/>
          <w:b/>
          <w:sz w:val="24"/>
          <w:szCs w:val="24"/>
        </w:rPr>
      </w:pPr>
    </w:p>
    <w:p w14:paraId="5084C4BB" w14:textId="77777777" w:rsidR="006A580B" w:rsidRDefault="006A580B" w:rsidP="00180630">
      <w:pPr>
        <w:pStyle w:val="Bezproreda"/>
        <w:ind w:left="720"/>
        <w:jc w:val="both"/>
        <w:rPr>
          <w:rFonts w:ascii="Times New Roman" w:hAnsi="Times New Roman"/>
          <w:b/>
          <w:sz w:val="24"/>
          <w:szCs w:val="24"/>
        </w:rPr>
      </w:pPr>
    </w:p>
    <w:p w14:paraId="53FE4E2A" w14:textId="77777777" w:rsidR="00180630" w:rsidRDefault="00180630" w:rsidP="00180630">
      <w:pPr>
        <w:pStyle w:val="Bezproreda"/>
        <w:ind w:left="720"/>
        <w:jc w:val="both"/>
        <w:rPr>
          <w:rFonts w:ascii="Times New Roman" w:hAnsi="Times New Roman"/>
          <w:b/>
          <w:sz w:val="24"/>
          <w:szCs w:val="24"/>
        </w:rPr>
      </w:pPr>
    </w:p>
    <w:p w14:paraId="09F68504" w14:textId="77777777" w:rsidR="00A00BA5" w:rsidRDefault="00A00BA5" w:rsidP="007B72CF">
      <w:pPr>
        <w:spacing w:after="0"/>
        <w:jc w:val="both"/>
        <w:rPr>
          <w:rFonts w:ascii="Times New Roman" w:eastAsia="Times New Roman" w:hAnsi="Times New Roman" w:cs="Times New Roman"/>
          <w:bCs/>
          <w:lang w:eastAsia="hr-HR"/>
        </w:rPr>
      </w:pPr>
    </w:p>
    <w:p w14:paraId="62271C2C" w14:textId="77777777" w:rsidR="00347E4D" w:rsidRPr="002C3A9D" w:rsidRDefault="00347E4D" w:rsidP="00347E4D">
      <w:pPr>
        <w:spacing w:after="120"/>
        <w:rPr>
          <w:rFonts w:cs="Arial"/>
          <w:b/>
          <w:bCs/>
          <w:u w:val="single"/>
        </w:rPr>
      </w:pPr>
      <w:r w:rsidRPr="002C3A9D">
        <w:rPr>
          <w:rFonts w:cs="Arial"/>
          <w:b/>
          <w:bCs/>
          <w:u w:val="single"/>
        </w:rPr>
        <w:t xml:space="preserve">Zaključak </w:t>
      </w:r>
    </w:p>
    <w:p w14:paraId="1170B175" w14:textId="3F7E4E76" w:rsidR="00347E4D" w:rsidRDefault="00347E4D" w:rsidP="00E917B5">
      <w:pPr>
        <w:spacing w:after="0"/>
        <w:ind w:firstLine="708"/>
        <w:jc w:val="both"/>
        <w:rPr>
          <w:rFonts w:cs="Arial"/>
        </w:rPr>
      </w:pPr>
      <w:r w:rsidRPr="00E917B5">
        <w:rPr>
          <w:rFonts w:cs="Arial"/>
        </w:rPr>
        <w:t>Sve planirane zahvate Javna ustanova će provoditi u skladu sa Zakonom o zaštiti prirode (</w:t>
      </w:r>
      <w:r w:rsidR="00555893" w:rsidRPr="00E917B5">
        <w:rPr>
          <w:rFonts w:cs="Arial"/>
        </w:rPr>
        <w:t xml:space="preserve"> „</w:t>
      </w:r>
      <w:r w:rsidRPr="00E917B5">
        <w:rPr>
          <w:rFonts w:cs="Arial"/>
        </w:rPr>
        <w:t>Narodne novine" br</w:t>
      </w:r>
      <w:r w:rsidR="00555893" w:rsidRPr="00E917B5">
        <w:rPr>
          <w:rFonts w:cs="Arial"/>
        </w:rPr>
        <w:t>oj</w:t>
      </w:r>
      <w:r w:rsidRPr="00E917B5">
        <w:rPr>
          <w:rFonts w:cs="Arial"/>
        </w:rPr>
        <w:t xml:space="preserve"> 80/1</w:t>
      </w:r>
      <w:r w:rsidR="00A143F1" w:rsidRPr="00E917B5">
        <w:rPr>
          <w:rFonts w:cs="Arial"/>
        </w:rPr>
        <w:t>3,</w:t>
      </w:r>
      <w:r w:rsidR="00AA1320" w:rsidRPr="00E917B5">
        <w:rPr>
          <w:rFonts w:cs="Arial"/>
        </w:rPr>
        <w:t>15/18</w:t>
      </w:r>
      <w:r w:rsidR="00FB3B15" w:rsidRPr="00E917B5">
        <w:rPr>
          <w:rFonts w:cs="Arial"/>
        </w:rPr>
        <w:t>,</w:t>
      </w:r>
      <w:r w:rsidR="00A143F1" w:rsidRPr="00E917B5">
        <w:rPr>
          <w:rFonts w:cs="Arial"/>
        </w:rPr>
        <w:t>14/19</w:t>
      </w:r>
      <w:r w:rsidR="00FB3B15" w:rsidRPr="00E917B5">
        <w:rPr>
          <w:rFonts w:cs="Arial"/>
        </w:rPr>
        <w:t xml:space="preserve"> i 127/19 </w:t>
      </w:r>
      <w:r w:rsidRPr="00E917B5">
        <w:rPr>
          <w:rFonts w:cs="Arial"/>
        </w:rPr>
        <w:t>) koji je na snazi i drugim zakonskim propisima. Provoditi će i druge potrebne zahvate adekvatno nastaloj situaciji i sukladno vlastitim mogućnostima.</w:t>
      </w:r>
    </w:p>
    <w:p w14:paraId="68609141" w14:textId="77777777" w:rsidR="005F7C3A" w:rsidRPr="00E917B5" w:rsidRDefault="005F7C3A" w:rsidP="00E917B5">
      <w:pPr>
        <w:spacing w:after="0"/>
        <w:ind w:firstLine="708"/>
        <w:jc w:val="both"/>
        <w:rPr>
          <w:rFonts w:cs="Arial"/>
        </w:rPr>
      </w:pPr>
    </w:p>
    <w:p w14:paraId="67429DE5" w14:textId="77777777" w:rsidR="00347E4D" w:rsidRPr="00E917B5" w:rsidRDefault="00347E4D" w:rsidP="00347E4D">
      <w:pPr>
        <w:spacing w:after="0"/>
        <w:jc w:val="center"/>
        <w:rPr>
          <w:rFonts w:cs="Arial"/>
        </w:rPr>
      </w:pPr>
      <w:r w:rsidRPr="00E917B5">
        <w:rPr>
          <w:rFonts w:cs="Arial"/>
        </w:rPr>
        <w:t xml:space="preserve">                             </w:t>
      </w:r>
    </w:p>
    <w:p w14:paraId="01B03DDA" w14:textId="684D272B" w:rsidR="00347E4D" w:rsidRPr="00E917B5" w:rsidRDefault="00347E4D" w:rsidP="002C3A9D">
      <w:pPr>
        <w:spacing w:after="120"/>
        <w:jc w:val="center"/>
        <w:rPr>
          <w:rFonts w:cs="Arial"/>
        </w:rPr>
      </w:pPr>
      <w:r w:rsidRPr="00E917B5">
        <w:rPr>
          <w:rFonts w:cs="Arial"/>
        </w:rPr>
        <w:t xml:space="preserve">                                                                        </w:t>
      </w:r>
      <w:r w:rsidR="00F45F60" w:rsidRPr="00E917B5">
        <w:rPr>
          <w:rFonts w:cs="Arial"/>
        </w:rPr>
        <w:t>RAVNATELJ</w:t>
      </w:r>
    </w:p>
    <w:p w14:paraId="27977ED6" w14:textId="14AACE70" w:rsidR="002C5C17" w:rsidRDefault="00347E4D" w:rsidP="00347E4D">
      <w:pPr>
        <w:spacing w:after="0"/>
        <w:jc w:val="center"/>
        <w:rPr>
          <w:rFonts w:ascii="Times New Roman" w:hAnsi="Times New Roman" w:cs="Times New Roman"/>
        </w:rPr>
      </w:pPr>
      <w:r w:rsidRPr="00E917B5">
        <w:rPr>
          <w:rFonts w:cs="Arial"/>
        </w:rPr>
        <w:t xml:space="preserve">                                                                       </w:t>
      </w:r>
      <w:r w:rsidR="00E917B5">
        <w:rPr>
          <w:rFonts w:cs="Arial"/>
        </w:rPr>
        <w:t>Milan Obranović</w:t>
      </w:r>
      <w:r w:rsidR="008D6457" w:rsidRPr="00E917B5">
        <w:rPr>
          <w:rFonts w:cs="Arial"/>
        </w:rPr>
        <w:t>, dipl. ing.</w:t>
      </w:r>
    </w:p>
    <w:sectPr w:rsidR="002C5C17" w:rsidSect="00CC07E4">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6B31" w14:textId="77777777" w:rsidR="000D2FD1" w:rsidRDefault="000D2FD1" w:rsidP="00064A96">
      <w:pPr>
        <w:spacing w:after="0"/>
      </w:pPr>
      <w:r>
        <w:separator/>
      </w:r>
    </w:p>
  </w:endnote>
  <w:endnote w:type="continuationSeparator" w:id="0">
    <w:p w14:paraId="5979113E" w14:textId="77777777" w:rsidR="000D2FD1" w:rsidRDefault="000D2FD1" w:rsidP="00064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16"/>
        <w:szCs w:val="16"/>
      </w:rPr>
      <w:id w:val="-674891774"/>
      <w:docPartObj>
        <w:docPartGallery w:val="Page Numbers (Bottom of Page)"/>
        <w:docPartUnique/>
      </w:docPartObj>
    </w:sdtPr>
    <w:sdtContent>
      <w:p w14:paraId="426C2456" w14:textId="17031254" w:rsidR="00BF2CF3" w:rsidRPr="00BF2CF3" w:rsidRDefault="00BF2CF3">
        <w:pPr>
          <w:pStyle w:val="Podnoje"/>
          <w:jc w:val="right"/>
          <w:rPr>
            <w:rFonts w:ascii="Times New Roman" w:eastAsiaTheme="majorEastAsia" w:hAnsi="Times New Roman" w:cs="Times New Roman"/>
            <w:sz w:val="16"/>
            <w:szCs w:val="16"/>
          </w:rPr>
        </w:pPr>
        <w:r w:rsidRPr="00BF2CF3">
          <w:rPr>
            <w:rFonts w:ascii="Times New Roman" w:eastAsiaTheme="majorEastAsia" w:hAnsi="Times New Roman" w:cs="Times New Roman"/>
            <w:sz w:val="16"/>
            <w:szCs w:val="16"/>
          </w:rPr>
          <w:t xml:space="preserve">str. </w:t>
        </w:r>
        <w:r w:rsidRPr="00BF2CF3">
          <w:rPr>
            <w:rFonts w:ascii="Times New Roman" w:eastAsiaTheme="minorEastAsia" w:hAnsi="Times New Roman" w:cs="Times New Roman"/>
            <w:sz w:val="16"/>
            <w:szCs w:val="16"/>
          </w:rPr>
          <w:fldChar w:fldCharType="begin"/>
        </w:r>
        <w:r w:rsidRPr="00BF2CF3">
          <w:rPr>
            <w:rFonts w:ascii="Times New Roman" w:hAnsi="Times New Roman" w:cs="Times New Roman"/>
            <w:sz w:val="16"/>
            <w:szCs w:val="16"/>
          </w:rPr>
          <w:instrText>PAGE    \* MERGEFORMAT</w:instrText>
        </w:r>
        <w:r w:rsidRPr="00BF2CF3">
          <w:rPr>
            <w:rFonts w:ascii="Times New Roman" w:eastAsiaTheme="minorEastAsia" w:hAnsi="Times New Roman" w:cs="Times New Roman"/>
            <w:sz w:val="16"/>
            <w:szCs w:val="16"/>
          </w:rPr>
          <w:fldChar w:fldCharType="separate"/>
        </w:r>
        <w:r w:rsidRPr="00BF2CF3">
          <w:rPr>
            <w:rFonts w:ascii="Times New Roman" w:eastAsiaTheme="majorEastAsia" w:hAnsi="Times New Roman" w:cs="Times New Roman"/>
            <w:sz w:val="16"/>
            <w:szCs w:val="16"/>
          </w:rPr>
          <w:t>2</w:t>
        </w:r>
        <w:r w:rsidRPr="00BF2CF3">
          <w:rPr>
            <w:rFonts w:ascii="Times New Roman" w:eastAsiaTheme="majorEastAsia" w:hAnsi="Times New Roman" w:cs="Times New Roman"/>
            <w:sz w:val="16"/>
            <w:szCs w:val="16"/>
          </w:rPr>
          <w:fldChar w:fldCharType="end"/>
        </w:r>
      </w:p>
    </w:sdtContent>
  </w:sdt>
  <w:p w14:paraId="0F9DB228" w14:textId="0C03DD1C" w:rsidR="00FB3B15" w:rsidRDefault="00FB3B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EF07" w14:textId="77777777" w:rsidR="000D2FD1" w:rsidRDefault="000D2FD1" w:rsidP="00064A96">
      <w:pPr>
        <w:spacing w:after="0"/>
      </w:pPr>
      <w:r>
        <w:separator/>
      </w:r>
    </w:p>
  </w:footnote>
  <w:footnote w:type="continuationSeparator" w:id="0">
    <w:p w14:paraId="73799D45" w14:textId="77777777" w:rsidR="000D2FD1" w:rsidRDefault="000D2FD1" w:rsidP="00064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B1A"/>
    <w:multiLevelType w:val="hybridMultilevel"/>
    <w:tmpl w:val="968CF55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338F7"/>
    <w:multiLevelType w:val="hybridMultilevel"/>
    <w:tmpl w:val="E946AF6C"/>
    <w:lvl w:ilvl="0" w:tplc="ADAE618E">
      <w:numFmt w:val="bullet"/>
      <w:lvlText w:val="-"/>
      <w:lvlJc w:val="left"/>
      <w:pPr>
        <w:tabs>
          <w:tab w:val="num" w:pos="1068"/>
        </w:tabs>
        <w:ind w:left="1068" w:hanging="36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C97075D"/>
    <w:multiLevelType w:val="hybridMultilevel"/>
    <w:tmpl w:val="F2D6BEFE"/>
    <w:lvl w:ilvl="0" w:tplc="BA0C0E5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331751"/>
    <w:multiLevelType w:val="hybridMultilevel"/>
    <w:tmpl w:val="08D2D07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3033B1"/>
    <w:multiLevelType w:val="hybridMultilevel"/>
    <w:tmpl w:val="2DFEC230"/>
    <w:lvl w:ilvl="0" w:tplc="E96C7A16">
      <w:start w:val="1"/>
      <w:numFmt w:val="upperLetter"/>
      <w:lvlText w:val="%1)"/>
      <w:lvlJc w:val="left"/>
      <w:pPr>
        <w:ind w:left="720" w:hanging="360"/>
      </w:pPr>
      <w:rPr>
        <w:rFonts w:hint="default"/>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6805047"/>
    <w:multiLevelType w:val="hybridMultilevel"/>
    <w:tmpl w:val="C150A8D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6237B6"/>
    <w:multiLevelType w:val="hybridMultilevel"/>
    <w:tmpl w:val="D1F0A096"/>
    <w:lvl w:ilvl="0" w:tplc="9452ACD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67611B"/>
    <w:multiLevelType w:val="hybridMultilevel"/>
    <w:tmpl w:val="D25A4EA2"/>
    <w:lvl w:ilvl="0" w:tplc="FCD8AFFC">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FE65F52"/>
    <w:multiLevelType w:val="hybridMultilevel"/>
    <w:tmpl w:val="24F42E8C"/>
    <w:lvl w:ilvl="0" w:tplc="495A592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CB5018"/>
    <w:multiLevelType w:val="hybridMultilevel"/>
    <w:tmpl w:val="269C79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5606D7E"/>
    <w:multiLevelType w:val="hybridMultilevel"/>
    <w:tmpl w:val="72907284"/>
    <w:lvl w:ilvl="0" w:tplc="6D026B78">
      <w:numFmt w:val="bullet"/>
      <w:lvlText w:val="-"/>
      <w:lvlJc w:val="left"/>
      <w:pPr>
        <w:ind w:left="480" w:hanging="360"/>
      </w:pPr>
      <w:rPr>
        <w:rFonts w:ascii="Times New Roman" w:eastAsia="Times New Roman" w:hAnsi="Times New Roman"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1" w15:restartNumberingAfterBreak="0">
    <w:nsid w:val="6577612B"/>
    <w:multiLevelType w:val="hybridMultilevel"/>
    <w:tmpl w:val="EBBAC13A"/>
    <w:lvl w:ilvl="0" w:tplc="FFFFFFFF">
      <w:start w:val="1"/>
      <w:numFmt w:val="upperRoman"/>
      <w:lvlText w:val="%1."/>
      <w:lvlJc w:val="righ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73466D"/>
    <w:multiLevelType w:val="hybridMultilevel"/>
    <w:tmpl w:val="8E3C02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A4A3263"/>
    <w:multiLevelType w:val="hybridMultilevel"/>
    <w:tmpl w:val="9BFCA17C"/>
    <w:lvl w:ilvl="0" w:tplc="8B50F9D2">
      <w:start w:val="1"/>
      <w:numFmt w:val="bullet"/>
      <w:lvlText w:val=""/>
      <w:lvlJc w:val="left"/>
      <w:pPr>
        <w:tabs>
          <w:tab w:val="num" w:pos="720"/>
        </w:tabs>
        <w:ind w:left="720" w:hanging="360"/>
      </w:pPr>
      <w:rPr>
        <w:rFonts w:ascii="Wingdings" w:hAnsi="Wingdings" w:hint="default"/>
      </w:rPr>
    </w:lvl>
    <w:lvl w:ilvl="1" w:tplc="B2C6F9FA" w:tentative="1">
      <w:start w:val="1"/>
      <w:numFmt w:val="bullet"/>
      <w:lvlText w:val=""/>
      <w:lvlJc w:val="left"/>
      <w:pPr>
        <w:tabs>
          <w:tab w:val="num" w:pos="1440"/>
        </w:tabs>
        <w:ind w:left="1440" w:hanging="360"/>
      </w:pPr>
      <w:rPr>
        <w:rFonts w:ascii="Wingdings" w:hAnsi="Wingdings" w:hint="default"/>
      </w:rPr>
    </w:lvl>
    <w:lvl w:ilvl="2" w:tplc="B7581FEE" w:tentative="1">
      <w:start w:val="1"/>
      <w:numFmt w:val="bullet"/>
      <w:lvlText w:val=""/>
      <w:lvlJc w:val="left"/>
      <w:pPr>
        <w:tabs>
          <w:tab w:val="num" w:pos="2160"/>
        </w:tabs>
        <w:ind w:left="2160" w:hanging="360"/>
      </w:pPr>
      <w:rPr>
        <w:rFonts w:ascii="Wingdings" w:hAnsi="Wingdings" w:hint="default"/>
      </w:rPr>
    </w:lvl>
    <w:lvl w:ilvl="3" w:tplc="6B840DD6" w:tentative="1">
      <w:start w:val="1"/>
      <w:numFmt w:val="bullet"/>
      <w:lvlText w:val=""/>
      <w:lvlJc w:val="left"/>
      <w:pPr>
        <w:tabs>
          <w:tab w:val="num" w:pos="2880"/>
        </w:tabs>
        <w:ind w:left="2880" w:hanging="360"/>
      </w:pPr>
      <w:rPr>
        <w:rFonts w:ascii="Wingdings" w:hAnsi="Wingdings" w:hint="default"/>
      </w:rPr>
    </w:lvl>
    <w:lvl w:ilvl="4" w:tplc="385A5776" w:tentative="1">
      <w:start w:val="1"/>
      <w:numFmt w:val="bullet"/>
      <w:lvlText w:val=""/>
      <w:lvlJc w:val="left"/>
      <w:pPr>
        <w:tabs>
          <w:tab w:val="num" w:pos="3600"/>
        </w:tabs>
        <w:ind w:left="3600" w:hanging="360"/>
      </w:pPr>
      <w:rPr>
        <w:rFonts w:ascii="Wingdings" w:hAnsi="Wingdings" w:hint="default"/>
      </w:rPr>
    </w:lvl>
    <w:lvl w:ilvl="5" w:tplc="D1C86EA2" w:tentative="1">
      <w:start w:val="1"/>
      <w:numFmt w:val="bullet"/>
      <w:lvlText w:val=""/>
      <w:lvlJc w:val="left"/>
      <w:pPr>
        <w:tabs>
          <w:tab w:val="num" w:pos="4320"/>
        </w:tabs>
        <w:ind w:left="4320" w:hanging="360"/>
      </w:pPr>
      <w:rPr>
        <w:rFonts w:ascii="Wingdings" w:hAnsi="Wingdings" w:hint="default"/>
      </w:rPr>
    </w:lvl>
    <w:lvl w:ilvl="6" w:tplc="D2E2C57E" w:tentative="1">
      <w:start w:val="1"/>
      <w:numFmt w:val="bullet"/>
      <w:lvlText w:val=""/>
      <w:lvlJc w:val="left"/>
      <w:pPr>
        <w:tabs>
          <w:tab w:val="num" w:pos="5040"/>
        </w:tabs>
        <w:ind w:left="5040" w:hanging="360"/>
      </w:pPr>
      <w:rPr>
        <w:rFonts w:ascii="Wingdings" w:hAnsi="Wingdings" w:hint="default"/>
      </w:rPr>
    </w:lvl>
    <w:lvl w:ilvl="7" w:tplc="28D25148" w:tentative="1">
      <w:start w:val="1"/>
      <w:numFmt w:val="bullet"/>
      <w:lvlText w:val=""/>
      <w:lvlJc w:val="left"/>
      <w:pPr>
        <w:tabs>
          <w:tab w:val="num" w:pos="5760"/>
        </w:tabs>
        <w:ind w:left="5760" w:hanging="360"/>
      </w:pPr>
      <w:rPr>
        <w:rFonts w:ascii="Wingdings" w:hAnsi="Wingdings" w:hint="default"/>
      </w:rPr>
    </w:lvl>
    <w:lvl w:ilvl="8" w:tplc="BA8E49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2B20F2"/>
    <w:multiLevelType w:val="hybridMultilevel"/>
    <w:tmpl w:val="A64E98BE"/>
    <w:lvl w:ilvl="0" w:tplc="88C09214">
      <w:start w:val="1"/>
      <w:numFmt w:val="upperRoman"/>
      <w:lvlText w:val="%1."/>
      <w:lvlJc w:val="righ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88019917">
    <w:abstractNumId w:val="6"/>
  </w:num>
  <w:num w:numId="2" w16cid:durableId="515775155">
    <w:abstractNumId w:val="12"/>
  </w:num>
  <w:num w:numId="3" w16cid:durableId="1277833899">
    <w:abstractNumId w:val="1"/>
  </w:num>
  <w:num w:numId="4" w16cid:durableId="1907521635">
    <w:abstractNumId w:val="9"/>
  </w:num>
  <w:num w:numId="5" w16cid:durableId="1374038070">
    <w:abstractNumId w:val="10"/>
  </w:num>
  <w:num w:numId="6" w16cid:durableId="746416304">
    <w:abstractNumId w:val="2"/>
  </w:num>
  <w:num w:numId="7" w16cid:durableId="1910967178">
    <w:abstractNumId w:val="7"/>
  </w:num>
  <w:num w:numId="8" w16cid:durableId="2061056575">
    <w:abstractNumId w:val="13"/>
  </w:num>
  <w:num w:numId="9" w16cid:durableId="631668477">
    <w:abstractNumId w:val="5"/>
  </w:num>
  <w:num w:numId="10" w16cid:durableId="22678391">
    <w:abstractNumId w:val="0"/>
  </w:num>
  <w:num w:numId="11" w16cid:durableId="371271339">
    <w:abstractNumId w:val="14"/>
  </w:num>
  <w:num w:numId="12" w16cid:durableId="572814142">
    <w:abstractNumId w:val="3"/>
  </w:num>
  <w:num w:numId="13" w16cid:durableId="1459958264">
    <w:abstractNumId w:val="8"/>
  </w:num>
  <w:num w:numId="14" w16cid:durableId="213125900">
    <w:abstractNumId w:val="11"/>
  </w:num>
  <w:num w:numId="15" w16cid:durableId="135125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63F"/>
    <w:rsid w:val="00001368"/>
    <w:rsid w:val="00003323"/>
    <w:rsid w:val="00007802"/>
    <w:rsid w:val="000165B8"/>
    <w:rsid w:val="00020292"/>
    <w:rsid w:val="00033C20"/>
    <w:rsid w:val="00034188"/>
    <w:rsid w:val="00037F7A"/>
    <w:rsid w:val="00037FFB"/>
    <w:rsid w:val="00041050"/>
    <w:rsid w:val="0004163A"/>
    <w:rsid w:val="00056F49"/>
    <w:rsid w:val="00060F49"/>
    <w:rsid w:val="00064A96"/>
    <w:rsid w:val="00064D6E"/>
    <w:rsid w:val="00071A42"/>
    <w:rsid w:val="00085A46"/>
    <w:rsid w:val="00093823"/>
    <w:rsid w:val="000A51CC"/>
    <w:rsid w:val="000B4933"/>
    <w:rsid w:val="000C63A2"/>
    <w:rsid w:val="000D2FD1"/>
    <w:rsid w:val="000E6248"/>
    <w:rsid w:val="000F4727"/>
    <w:rsid w:val="000F5C3F"/>
    <w:rsid w:val="00113C5C"/>
    <w:rsid w:val="00120EBD"/>
    <w:rsid w:val="00123BB0"/>
    <w:rsid w:val="00127503"/>
    <w:rsid w:val="001431F0"/>
    <w:rsid w:val="001564DA"/>
    <w:rsid w:val="00161712"/>
    <w:rsid w:val="00162E2A"/>
    <w:rsid w:val="00175EC6"/>
    <w:rsid w:val="001773A0"/>
    <w:rsid w:val="00180630"/>
    <w:rsid w:val="00190BB1"/>
    <w:rsid w:val="001A022E"/>
    <w:rsid w:val="001C25A8"/>
    <w:rsid w:val="001D157A"/>
    <w:rsid w:val="001D3FD3"/>
    <w:rsid w:val="001D78AF"/>
    <w:rsid w:val="001E357A"/>
    <w:rsid w:val="0020277E"/>
    <w:rsid w:val="0021345F"/>
    <w:rsid w:val="002165EE"/>
    <w:rsid w:val="00234103"/>
    <w:rsid w:val="00263AC4"/>
    <w:rsid w:val="00271D9A"/>
    <w:rsid w:val="00274A86"/>
    <w:rsid w:val="00290CF5"/>
    <w:rsid w:val="0029565C"/>
    <w:rsid w:val="002A69F1"/>
    <w:rsid w:val="002C1B0A"/>
    <w:rsid w:val="002C3A9D"/>
    <w:rsid w:val="002C5C17"/>
    <w:rsid w:val="002C64DA"/>
    <w:rsid w:val="002C72A2"/>
    <w:rsid w:val="002D48BA"/>
    <w:rsid w:val="002E1276"/>
    <w:rsid w:val="002E28D5"/>
    <w:rsid w:val="002E52FF"/>
    <w:rsid w:val="00303B68"/>
    <w:rsid w:val="00304076"/>
    <w:rsid w:val="0031066A"/>
    <w:rsid w:val="003151DF"/>
    <w:rsid w:val="00316C74"/>
    <w:rsid w:val="003330A3"/>
    <w:rsid w:val="00333142"/>
    <w:rsid w:val="003357AD"/>
    <w:rsid w:val="00336677"/>
    <w:rsid w:val="00344B7B"/>
    <w:rsid w:val="003478B0"/>
    <w:rsid w:val="00347E4D"/>
    <w:rsid w:val="00351110"/>
    <w:rsid w:val="00351C17"/>
    <w:rsid w:val="00367E55"/>
    <w:rsid w:val="00384105"/>
    <w:rsid w:val="00385922"/>
    <w:rsid w:val="0038748A"/>
    <w:rsid w:val="00390B69"/>
    <w:rsid w:val="00392418"/>
    <w:rsid w:val="00393B63"/>
    <w:rsid w:val="003B1706"/>
    <w:rsid w:val="003B6A22"/>
    <w:rsid w:val="003C3B5A"/>
    <w:rsid w:val="003D3E48"/>
    <w:rsid w:val="003E0D19"/>
    <w:rsid w:val="003F67C9"/>
    <w:rsid w:val="00401C66"/>
    <w:rsid w:val="0041567A"/>
    <w:rsid w:val="00421AD0"/>
    <w:rsid w:val="00431EE7"/>
    <w:rsid w:val="00432D25"/>
    <w:rsid w:val="00450FEA"/>
    <w:rsid w:val="00462FC6"/>
    <w:rsid w:val="004802F1"/>
    <w:rsid w:val="004814E5"/>
    <w:rsid w:val="00487B9B"/>
    <w:rsid w:val="00496E3C"/>
    <w:rsid w:val="004B1CCF"/>
    <w:rsid w:val="004B37EF"/>
    <w:rsid w:val="004B5FC1"/>
    <w:rsid w:val="004C0B8C"/>
    <w:rsid w:val="004C16EB"/>
    <w:rsid w:val="004D0BF6"/>
    <w:rsid w:val="004E2F96"/>
    <w:rsid w:val="004F3F63"/>
    <w:rsid w:val="00503808"/>
    <w:rsid w:val="00514491"/>
    <w:rsid w:val="005161AA"/>
    <w:rsid w:val="00523AEB"/>
    <w:rsid w:val="00524767"/>
    <w:rsid w:val="00527488"/>
    <w:rsid w:val="00531633"/>
    <w:rsid w:val="0053467F"/>
    <w:rsid w:val="005374AA"/>
    <w:rsid w:val="00547682"/>
    <w:rsid w:val="005520F5"/>
    <w:rsid w:val="00555893"/>
    <w:rsid w:val="00580C25"/>
    <w:rsid w:val="00582276"/>
    <w:rsid w:val="005851F9"/>
    <w:rsid w:val="005A47BC"/>
    <w:rsid w:val="005C05CF"/>
    <w:rsid w:val="005D2172"/>
    <w:rsid w:val="005E5D58"/>
    <w:rsid w:val="005E7A00"/>
    <w:rsid w:val="005F7C3A"/>
    <w:rsid w:val="00601806"/>
    <w:rsid w:val="00614CBD"/>
    <w:rsid w:val="00627FAD"/>
    <w:rsid w:val="00636B3F"/>
    <w:rsid w:val="0064108A"/>
    <w:rsid w:val="00654A4A"/>
    <w:rsid w:val="00683334"/>
    <w:rsid w:val="00694882"/>
    <w:rsid w:val="006A580B"/>
    <w:rsid w:val="006A7EC1"/>
    <w:rsid w:val="006D6DA6"/>
    <w:rsid w:val="00702622"/>
    <w:rsid w:val="0071254C"/>
    <w:rsid w:val="0073285E"/>
    <w:rsid w:val="0076065C"/>
    <w:rsid w:val="0076204D"/>
    <w:rsid w:val="00770F03"/>
    <w:rsid w:val="007722DB"/>
    <w:rsid w:val="007758E7"/>
    <w:rsid w:val="00775BB9"/>
    <w:rsid w:val="007822C8"/>
    <w:rsid w:val="007904C1"/>
    <w:rsid w:val="00792649"/>
    <w:rsid w:val="007A1E9E"/>
    <w:rsid w:val="007A3862"/>
    <w:rsid w:val="007A40E0"/>
    <w:rsid w:val="007A76C2"/>
    <w:rsid w:val="007B4F65"/>
    <w:rsid w:val="007B72CF"/>
    <w:rsid w:val="007C49D4"/>
    <w:rsid w:val="007D4AD6"/>
    <w:rsid w:val="007E336A"/>
    <w:rsid w:val="007E38FB"/>
    <w:rsid w:val="007E4E2C"/>
    <w:rsid w:val="007E69AA"/>
    <w:rsid w:val="007F2C0B"/>
    <w:rsid w:val="00804474"/>
    <w:rsid w:val="008114FA"/>
    <w:rsid w:val="00816952"/>
    <w:rsid w:val="008210B8"/>
    <w:rsid w:val="00821125"/>
    <w:rsid w:val="008211B7"/>
    <w:rsid w:val="0082301E"/>
    <w:rsid w:val="008418C6"/>
    <w:rsid w:val="00844DFA"/>
    <w:rsid w:val="0085435A"/>
    <w:rsid w:val="008549E9"/>
    <w:rsid w:val="00861259"/>
    <w:rsid w:val="00863845"/>
    <w:rsid w:val="00870104"/>
    <w:rsid w:val="008739B3"/>
    <w:rsid w:val="0087708E"/>
    <w:rsid w:val="0088093B"/>
    <w:rsid w:val="00897E71"/>
    <w:rsid w:val="008A0423"/>
    <w:rsid w:val="008A5587"/>
    <w:rsid w:val="008A61BF"/>
    <w:rsid w:val="008B0D55"/>
    <w:rsid w:val="008C2F50"/>
    <w:rsid w:val="008C59CF"/>
    <w:rsid w:val="008D5C4E"/>
    <w:rsid w:val="008D610B"/>
    <w:rsid w:val="008D6457"/>
    <w:rsid w:val="008E5154"/>
    <w:rsid w:val="008E6305"/>
    <w:rsid w:val="008E658C"/>
    <w:rsid w:val="008F3006"/>
    <w:rsid w:val="00925DAA"/>
    <w:rsid w:val="009319D2"/>
    <w:rsid w:val="00933CE3"/>
    <w:rsid w:val="00935042"/>
    <w:rsid w:val="00935AE6"/>
    <w:rsid w:val="00943EFC"/>
    <w:rsid w:val="00945551"/>
    <w:rsid w:val="0095452D"/>
    <w:rsid w:val="00956141"/>
    <w:rsid w:val="00956852"/>
    <w:rsid w:val="00971275"/>
    <w:rsid w:val="00980E71"/>
    <w:rsid w:val="009A3E43"/>
    <w:rsid w:val="009B2AF0"/>
    <w:rsid w:val="009B3EB5"/>
    <w:rsid w:val="009C3360"/>
    <w:rsid w:val="009C3BAA"/>
    <w:rsid w:val="009D45B8"/>
    <w:rsid w:val="009D5117"/>
    <w:rsid w:val="009E3989"/>
    <w:rsid w:val="009F3CAC"/>
    <w:rsid w:val="009F587B"/>
    <w:rsid w:val="009F65E5"/>
    <w:rsid w:val="009F776B"/>
    <w:rsid w:val="00A00BA5"/>
    <w:rsid w:val="00A0539B"/>
    <w:rsid w:val="00A11CBD"/>
    <w:rsid w:val="00A143F1"/>
    <w:rsid w:val="00A21BAE"/>
    <w:rsid w:val="00A22715"/>
    <w:rsid w:val="00A37330"/>
    <w:rsid w:val="00A51542"/>
    <w:rsid w:val="00A52DA6"/>
    <w:rsid w:val="00A538CD"/>
    <w:rsid w:val="00A62471"/>
    <w:rsid w:val="00A63F45"/>
    <w:rsid w:val="00A73D57"/>
    <w:rsid w:val="00A9253E"/>
    <w:rsid w:val="00A92E1F"/>
    <w:rsid w:val="00AA1320"/>
    <w:rsid w:val="00AB128E"/>
    <w:rsid w:val="00AC00EC"/>
    <w:rsid w:val="00AC2A97"/>
    <w:rsid w:val="00AC51E6"/>
    <w:rsid w:val="00AC79FC"/>
    <w:rsid w:val="00AD3B18"/>
    <w:rsid w:val="00AD4469"/>
    <w:rsid w:val="00AE6641"/>
    <w:rsid w:val="00AF1F47"/>
    <w:rsid w:val="00AF6848"/>
    <w:rsid w:val="00B1579D"/>
    <w:rsid w:val="00B16EC1"/>
    <w:rsid w:val="00B17264"/>
    <w:rsid w:val="00B23327"/>
    <w:rsid w:val="00B3463F"/>
    <w:rsid w:val="00B4097B"/>
    <w:rsid w:val="00B43F86"/>
    <w:rsid w:val="00B467C1"/>
    <w:rsid w:val="00B562F4"/>
    <w:rsid w:val="00B56ADD"/>
    <w:rsid w:val="00B63876"/>
    <w:rsid w:val="00B66ED0"/>
    <w:rsid w:val="00B8032A"/>
    <w:rsid w:val="00B83E9C"/>
    <w:rsid w:val="00B979D6"/>
    <w:rsid w:val="00BA2FDD"/>
    <w:rsid w:val="00BB4E1F"/>
    <w:rsid w:val="00BB7524"/>
    <w:rsid w:val="00BD723A"/>
    <w:rsid w:val="00BF2CF3"/>
    <w:rsid w:val="00C03665"/>
    <w:rsid w:val="00C12A55"/>
    <w:rsid w:val="00C24C9B"/>
    <w:rsid w:val="00C3129A"/>
    <w:rsid w:val="00C3747F"/>
    <w:rsid w:val="00C45A3B"/>
    <w:rsid w:val="00C6762F"/>
    <w:rsid w:val="00C678FD"/>
    <w:rsid w:val="00C71B6E"/>
    <w:rsid w:val="00C83DB2"/>
    <w:rsid w:val="00C93A76"/>
    <w:rsid w:val="00CA48BA"/>
    <w:rsid w:val="00CB4B36"/>
    <w:rsid w:val="00CC07E4"/>
    <w:rsid w:val="00CE0D32"/>
    <w:rsid w:val="00D12707"/>
    <w:rsid w:val="00D1323B"/>
    <w:rsid w:val="00D221EF"/>
    <w:rsid w:val="00D370E9"/>
    <w:rsid w:val="00D378B0"/>
    <w:rsid w:val="00D53D57"/>
    <w:rsid w:val="00D64A88"/>
    <w:rsid w:val="00D83252"/>
    <w:rsid w:val="00D85A28"/>
    <w:rsid w:val="00D96631"/>
    <w:rsid w:val="00DA0341"/>
    <w:rsid w:val="00DA1B1E"/>
    <w:rsid w:val="00DB18D0"/>
    <w:rsid w:val="00DB3CC2"/>
    <w:rsid w:val="00DB62C6"/>
    <w:rsid w:val="00DC4AEE"/>
    <w:rsid w:val="00DC7FD1"/>
    <w:rsid w:val="00DD2659"/>
    <w:rsid w:val="00DE3BE8"/>
    <w:rsid w:val="00DF1CEA"/>
    <w:rsid w:val="00E0242C"/>
    <w:rsid w:val="00E25868"/>
    <w:rsid w:val="00E27413"/>
    <w:rsid w:val="00E413C0"/>
    <w:rsid w:val="00E560EB"/>
    <w:rsid w:val="00E6706B"/>
    <w:rsid w:val="00E77694"/>
    <w:rsid w:val="00E816BB"/>
    <w:rsid w:val="00E866DF"/>
    <w:rsid w:val="00E90B40"/>
    <w:rsid w:val="00E917B5"/>
    <w:rsid w:val="00E91D33"/>
    <w:rsid w:val="00E976B4"/>
    <w:rsid w:val="00E97AC7"/>
    <w:rsid w:val="00EA08A8"/>
    <w:rsid w:val="00EA7283"/>
    <w:rsid w:val="00EC5FEE"/>
    <w:rsid w:val="00EC62C9"/>
    <w:rsid w:val="00EC7486"/>
    <w:rsid w:val="00ED2539"/>
    <w:rsid w:val="00ED5DFD"/>
    <w:rsid w:val="00EE0A03"/>
    <w:rsid w:val="00EE3089"/>
    <w:rsid w:val="00EE317D"/>
    <w:rsid w:val="00EE3ECE"/>
    <w:rsid w:val="00EE590D"/>
    <w:rsid w:val="00EF75D7"/>
    <w:rsid w:val="00F22A74"/>
    <w:rsid w:val="00F259CB"/>
    <w:rsid w:val="00F32D50"/>
    <w:rsid w:val="00F379F5"/>
    <w:rsid w:val="00F41789"/>
    <w:rsid w:val="00F434BD"/>
    <w:rsid w:val="00F43ECD"/>
    <w:rsid w:val="00F45F60"/>
    <w:rsid w:val="00F53FF8"/>
    <w:rsid w:val="00F81F04"/>
    <w:rsid w:val="00F9381B"/>
    <w:rsid w:val="00F93A80"/>
    <w:rsid w:val="00F95838"/>
    <w:rsid w:val="00FA1F3F"/>
    <w:rsid w:val="00FA713A"/>
    <w:rsid w:val="00FB145B"/>
    <w:rsid w:val="00FB3B15"/>
    <w:rsid w:val="00FC5CB2"/>
    <w:rsid w:val="00FD06A2"/>
    <w:rsid w:val="00FE42D3"/>
    <w:rsid w:val="00FF76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0D55"/>
  <w15:docId w15:val="{BE788B24-84C9-4DF8-9743-2D7A444A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Cambria"/>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20"/>
    <w:pPr>
      <w:spacing w:after="200"/>
    </w:pPr>
    <w:rPr>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3463F"/>
    <w:rPr>
      <w:rFonts w:ascii="Calibri" w:hAnsi="Calibri" w:cs="Times New Roman"/>
      <w:sz w:val="22"/>
      <w:szCs w:val="22"/>
      <w:lang w:eastAsia="en-US"/>
    </w:rPr>
  </w:style>
  <w:style w:type="paragraph" w:styleId="Tekstbalonia">
    <w:name w:val="Balloon Text"/>
    <w:basedOn w:val="Normal"/>
    <w:link w:val="TekstbaloniaChar"/>
    <w:uiPriority w:val="99"/>
    <w:semiHidden/>
    <w:unhideWhenUsed/>
    <w:rsid w:val="00B3463F"/>
    <w:pPr>
      <w:spacing w:after="0"/>
    </w:pPr>
    <w:rPr>
      <w:rFonts w:ascii="Tahoma" w:hAnsi="Tahoma" w:cs="Tahoma"/>
      <w:sz w:val="16"/>
      <w:szCs w:val="16"/>
    </w:rPr>
  </w:style>
  <w:style w:type="character" w:customStyle="1" w:styleId="TekstbaloniaChar">
    <w:name w:val="Tekst balončića Char"/>
    <w:link w:val="Tekstbalonia"/>
    <w:uiPriority w:val="99"/>
    <w:semiHidden/>
    <w:rsid w:val="00B3463F"/>
    <w:rPr>
      <w:rFonts w:ascii="Tahoma" w:eastAsia="Calibri" w:hAnsi="Tahoma" w:cs="Tahoma"/>
      <w:sz w:val="16"/>
      <w:szCs w:val="16"/>
    </w:rPr>
  </w:style>
  <w:style w:type="paragraph" w:styleId="Odlomakpopisa">
    <w:name w:val="List Paragraph"/>
    <w:basedOn w:val="Normal"/>
    <w:uiPriority w:val="34"/>
    <w:qFormat/>
    <w:rsid w:val="002D48BA"/>
    <w:pPr>
      <w:spacing w:line="276" w:lineRule="auto"/>
      <w:ind w:left="720"/>
      <w:contextualSpacing/>
    </w:pPr>
    <w:rPr>
      <w:rFonts w:ascii="Calibri" w:hAnsi="Calibri" w:cs="Times New Roman"/>
      <w:sz w:val="22"/>
      <w:szCs w:val="22"/>
    </w:rPr>
  </w:style>
  <w:style w:type="paragraph" w:styleId="Zaglavlje">
    <w:name w:val="header"/>
    <w:basedOn w:val="Normal"/>
    <w:link w:val="ZaglavljeChar"/>
    <w:uiPriority w:val="99"/>
    <w:unhideWhenUsed/>
    <w:rsid w:val="00064A96"/>
    <w:pPr>
      <w:tabs>
        <w:tab w:val="center" w:pos="4536"/>
        <w:tab w:val="right" w:pos="9072"/>
      </w:tabs>
    </w:pPr>
  </w:style>
  <w:style w:type="character" w:customStyle="1" w:styleId="ZaglavljeChar">
    <w:name w:val="Zaglavlje Char"/>
    <w:link w:val="Zaglavlje"/>
    <w:uiPriority w:val="99"/>
    <w:rsid w:val="00064A96"/>
    <w:rPr>
      <w:sz w:val="24"/>
      <w:szCs w:val="24"/>
      <w:lang w:eastAsia="en-US"/>
    </w:rPr>
  </w:style>
  <w:style w:type="paragraph" w:styleId="Podnoje">
    <w:name w:val="footer"/>
    <w:basedOn w:val="Normal"/>
    <w:link w:val="PodnojeChar"/>
    <w:uiPriority w:val="99"/>
    <w:unhideWhenUsed/>
    <w:rsid w:val="00064A96"/>
    <w:pPr>
      <w:tabs>
        <w:tab w:val="center" w:pos="4536"/>
        <w:tab w:val="right" w:pos="9072"/>
      </w:tabs>
    </w:pPr>
  </w:style>
  <w:style w:type="character" w:customStyle="1" w:styleId="PodnojeChar">
    <w:name w:val="Podnožje Char"/>
    <w:link w:val="Podnoje"/>
    <w:uiPriority w:val="99"/>
    <w:rsid w:val="00064A96"/>
    <w:rPr>
      <w:sz w:val="24"/>
      <w:szCs w:val="24"/>
      <w:lang w:eastAsia="en-US"/>
    </w:rPr>
  </w:style>
  <w:style w:type="character" w:customStyle="1" w:styleId="notranslate">
    <w:name w:val="notranslate"/>
    <w:basedOn w:val="Zadanifontodlomka"/>
    <w:rsid w:val="0076204D"/>
  </w:style>
  <w:style w:type="character" w:customStyle="1" w:styleId="apple-converted-space">
    <w:name w:val="apple-converted-space"/>
    <w:basedOn w:val="Zadanifontodlomka"/>
    <w:rsid w:val="0076204D"/>
  </w:style>
  <w:style w:type="paragraph" w:styleId="StandardWeb">
    <w:name w:val="Normal (Web)"/>
    <w:basedOn w:val="Normal"/>
    <w:uiPriority w:val="99"/>
    <w:unhideWhenUsed/>
    <w:rsid w:val="0076204D"/>
    <w:pPr>
      <w:spacing w:before="100" w:beforeAutospacing="1" w:after="100" w:afterAutospacing="1"/>
    </w:pPr>
    <w:rPr>
      <w:rFonts w:ascii="Times New Roman" w:eastAsia="Times New Roman" w:hAnsi="Times New Roman" w:cs="Times New Roman"/>
      <w:lang w:eastAsia="hr-HR"/>
    </w:rPr>
  </w:style>
  <w:style w:type="character" w:styleId="Hiperveza">
    <w:name w:val="Hyperlink"/>
    <w:basedOn w:val="Zadanifontodlomka"/>
    <w:uiPriority w:val="99"/>
    <w:semiHidden/>
    <w:unhideWhenUsed/>
    <w:rsid w:val="0076204D"/>
    <w:rPr>
      <w:color w:val="0000FF"/>
      <w:u w:val="single"/>
    </w:rPr>
  </w:style>
  <w:style w:type="table" w:styleId="Reetkatablice">
    <w:name w:val="Table Grid"/>
    <w:basedOn w:val="Obinatablica"/>
    <w:uiPriority w:val="59"/>
    <w:rsid w:val="00A1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1230">
      <w:bodyDiv w:val="1"/>
      <w:marLeft w:val="0"/>
      <w:marRight w:val="0"/>
      <w:marTop w:val="0"/>
      <w:marBottom w:val="0"/>
      <w:divBdr>
        <w:top w:val="none" w:sz="0" w:space="0" w:color="auto"/>
        <w:left w:val="none" w:sz="0" w:space="0" w:color="auto"/>
        <w:bottom w:val="none" w:sz="0" w:space="0" w:color="auto"/>
        <w:right w:val="none" w:sz="0" w:space="0" w:color="auto"/>
      </w:divBdr>
    </w:div>
    <w:div w:id="176964359">
      <w:bodyDiv w:val="1"/>
      <w:marLeft w:val="0"/>
      <w:marRight w:val="0"/>
      <w:marTop w:val="0"/>
      <w:marBottom w:val="0"/>
      <w:divBdr>
        <w:top w:val="none" w:sz="0" w:space="0" w:color="auto"/>
        <w:left w:val="none" w:sz="0" w:space="0" w:color="auto"/>
        <w:bottom w:val="none" w:sz="0" w:space="0" w:color="auto"/>
        <w:right w:val="none" w:sz="0" w:space="0" w:color="auto"/>
      </w:divBdr>
      <w:divsChild>
        <w:div w:id="629944480">
          <w:marLeft w:val="446"/>
          <w:marRight w:val="0"/>
          <w:marTop w:val="0"/>
          <w:marBottom w:val="0"/>
          <w:divBdr>
            <w:top w:val="none" w:sz="0" w:space="0" w:color="auto"/>
            <w:left w:val="none" w:sz="0" w:space="0" w:color="auto"/>
            <w:bottom w:val="none" w:sz="0" w:space="0" w:color="auto"/>
            <w:right w:val="none" w:sz="0" w:space="0" w:color="auto"/>
          </w:divBdr>
        </w:div>
        <w:div w:id="374621963">
          <w:marLeft w:val="446"/>
          <w:marRight w:val="0"/>
          <w:marTop w:val="0"/>
          <w:marBottom w:val="0"/>
          <w:divBdr>
            <w:top w:val="none" w:sz="0" w:space="0" w:color="auto"/>
            <w:left w:val="none" w:sz="0" w:space="0" w:color="auto"/>
            <w:bottom w:val="none" w:sz="0" w:space="0" w:color="auto"/>
            <w:right w:val="none" w:sz="0" w:space="0" w:color="auto"/>
          </w:divBdr>
        </w:div>
        <w:div w:id="1691295660">
          <w:marLeft w:val="446"/>
          <w:marRight w:val="0"/>
          <w:marTop w:val="0"/>
          <w:marBottom w:val="0"/>
          <w:divBdr>
            <w:top w:val="none" w:sz="0" w:space="0" w:color="auto"/>
            <w:left w:val="none" w:sz="0" w:space="0" w:color="auto"/>
            <w:bottom w:val="none" w:sz="0" w:space="0" w:color="auto"/>
            <w:right w:val="none" w:sz="0" w:space="0" w:color="auto"/>
          </w:divBdr>
        </w:div>
        <w:div w:id="1993413533">
          <w:marLeft w:val="446"/>
          <w:marRight w:val="0"/>
          <w:marTop w:val="0"/>
          <w:marBottom w:val="0"/>
          <w:divBdr>
            <w:top w:val="none" w:sz="0" w:space="0" w:color="auto"/>
            <w:left w:val="none" w:sz="0" w:space="0" w:color="auto"/>
            <w:bottom w:val="none" w:sz="0" w:space="0" w:color="auto"/>
            <w:right w:val="none" w:sz="0" w:space="0" w:color="auto"/>
          </w:divBdr>
        </w:div>
      </w:divsChild>
    </w:div>
    <w:div w:id="177240256">
      <w:bodyDiv w:val="1"/>
      <w:marLeft w:val="0"/>
      <w:marRight w:val="0"/>
      <w:marTop w:val="0"/>
      <w:marBottom w:val="0"/>
      <w:divBdr>
        <w:top w:val="none" w:sz="0" w:space="0" w:color="auto"/>
        <w:left w:val="none" w:sz="0" w:space="0" w:color="auto"/>
        <w:bottom w:val="none" w:sz="0" w:space="0" w:color="auto"/>
        <w:right w:val="none" w:sz="0" w:space="0" w:color="auto"/>
      </w:divBdr>
    </w:div>
    <w:div w:id="187111012">
      <w:bodyDiv w:val="1"/>
      <w:marLeft w:val="0"/>
      <w:marRight w:val="0"/>
      <w:marTop w:val="0"/>
      <w:marBottom w:val="0"/>
      <w:divBdr>
        <w:top w:val="none" w:sz="0" w:space="0" w:color="auto"/>
        <w:left w:val="none" w:sz="0" w:space="0" w:color="auto"/>
        <w:bottom w:val="none" w:sz="0" w:space="0" w:color="auto"/>
        <w:right w:val="none" w:sz="0" w:space="0" w:color="auto"/>
      </w:divBdr>
    </w:div>
    <w:div w:id="210920004">
      <w:bodyDiv w:val="1"/>
      <w:marLeft w:val="0"/>
      <w:marRight w:val="0"/>
      <w:marTop w:val="0"/>
      <w:marBottom w:val="0"/>
      <w:divBdr>
        <w:top w:val="none" w:sz="0" w:space="0" w:color="auto"/>
        <w:left w:val="none" w:sz="0" w:space="0" w:color="auto"/>
        <w:bottom w:val="none" w:sz="0" w:space="0" w:color="auto"/>
        <w:right w:val="none" w:sz="0" w:space="0" w:color="auto"/>
      </w:divBdr>
    </w:div>
    <w:div w:id="260456402">
      <w:bodyDiv w:val="1"/>
      <w:marLeft w:val="0"/>
      <w:marRight w:val="0"/>
      <w:marTop w:val="0"/>
      <w:marBottom w:val="0"/>
      <w:divBdr>
        <w:top w:val="none" w:sz="0" w:space="0" w:color="auto"/>
        <w:left w:val="none" w:sz="0" w:space="0" w:color="auto"/>
        <w:bottom w:val="none" w:sz="0" w:space="0" w:color="auto"/>
        <w:right w:val="none" w:sz="0" w:space="0" w:color="auto"/>
      </w:divBdr>
    </w:div>
    <w:div w:id="302928167">
      <w:bodyDiv w:val="1"/>
      <w:marLeft w:val="0"/>
      <w:marRight w:val="0"/>
      <w:marTop w:val="0"/>
      <w:marBottom w:val="0"/>
      <w:divBdr>
        <w:top w:val="none" w:sz="0" w:space="0" w:color="auto"/>
        <w:left w:val="none" w:sz="0" w:space="0" w:color="auto"/>
        <w:bottom w:val="none" w:sz="0" w:space="0" w:color="auto"/>
        <w:right w:val="none" w:sz="0" w:space="0" w:color="auto"/>
      </w:divBdr>
    </w:div>
    <w:div w:id="328487394">
      <w:bodyDiv w:val="1"/>
      <w:marLeft w:val="0"/>
      <w:marRight w:val="0"/>
      <w:marTop w:val="0"/>
      <w:marBottom w:val="0"/>
      <w:divBdr>
        <w:top w:val="none" w:sz="0" w:space="0" w:color="auto"/>
        <w:left w:val="none" w:sz="0" w:space="0" w:color="auto"/>
        <w:bottom w:val="none" w:sz="0" w:space="0" w:color="auto"/>
        <w:right w:val="none" w:sz="0" w:space="0" w:color="auto"/>
      </w:divBdr>
    </w:div>
    <w:div w:id="440031708">
      <w:bodyDiv w:val="1"/>
      <w:marLeft w:val="0"/>
      <w:marRight w:val="0"/>
      <w:marTop w:val="0"/>
      <w:marBottom w:val="0"/>
      <w:divBdr>
        <w:top w:val="none" w:sz="0" w:space="0" w:color="auto"/>
        <w:left w:val="none" w:sz="0" w:space="0" w:color="auto"/>
        <w:bottom w:val="none" w:sz="0" w:space="0" w:color="auto"/>
        <w:right w:val="none" w:sz="0" w:space="0" w:color="auto"/>
      </w:divBdr>
    </w:div>
    <w:div w:id="488639826">
      <w:bodyDiv w:val="1"/>
      <w:marLeft w:val="0"/>
      <w:marRight w:val="0"/>
      <w:marTop w:val="0"/>
      <w:marBottom w:val="0"/>
      <w:divBdr>
        <w:top w:val="none" w:sz="0" w:space="0" w:color="auto"/>
        <w:left w:val="none" w:sz="0" w:space="0" w:color="auto"/>
        <w:bottom w:val="none" w:sz="0" w:space="0" w:color="auto"/>
        <w:right w:val="none" w:sz="0" w:space="0" w:color="auto"/>
      </w:divBdr>
    </w:div>
    <w:div w:id="538517617">
      <w:bodyDiv w:val="1"/>
      <w:marLeft w:val="0"/>
      <w:marRight w:val="0"/>
      <w:marTop w:val="0"/>
      <w:marBottom w:val="0"/>
      <w:divBdr>
        <w:top w:val="none" w:sz="0" w:space="0" w:color="auto"/>
        <w:left w:val="none" w:sz="0" w:space="0" w:color="auto"/>
        <w:bottom w:val="none" w:sz="0" w:space="0" w:color="auto"/>
        <w:right w:val="none" w:sz="0" w:space="0" w:color="auto"/>
      </w:divBdr>
    </w:div>
    <w:div w:id="671689362">
      <w:bodyDiv w:val="1"/>
      <w:marLeft w:val="0"/>
      <w:marRight w:val="0"/>
      <w:marTop w:val="0"/>
      <w:marBottom w:val="0"/>
      <w:divBdr>
        <w:top w:val="none" w:sz="0" w:space="0" w:color="auto"/>
        <w:left w:val="none" w:sz="0" w:space="0" w:color="auto"/>
        <w:bottom w:val="none" w:sz="0" w:space="0" w:color="auto"/>
        <w:right w:val="none" w:sz="0" w:space="0" w:color="auto"/>
      </w:divBdr>
    </w:div>
    <w:div w:id="725186091">
      <w:bodyDiv w:val="1"/>
      <w:marLeft w:val="0"/>
      <w:marRight w:val="0"/>
      <w:marTop w:val="0"/>
      <w:marBottom w:val="0"/>
      <w:divBdr>
        <w:top w:val="none" w:sz="0" w:space="0" w:color="auto"/>
        <w:left w:val="none" w:sz="0" w:space="0" w:color="auto"/>
        <w:bottom w:val="none" w:sz="0" w:space="0" w:color="auto"/>
        <w:right w:val="none" w:sz="0" w:space="0" w:color="auto"/>
      </w:divBdr>
    </w:div>
    <w:div w:id="764888667">
      <w:bodyDiv w:val="1"/>
      <w:marLeft w:val="0"/>
      <w:marRight w:val="0"/>
      <w:marTop w:val="0"/>
      <w:marBottom w:val="0"/>
      <w:divBdr>
        <w:top w:val="none" w:sz="0" w:space="0" w:color="auto"/>
        <w:left w:val="none" w:sz="0" w:space="0" w:color="auto"/>
        <w:bottom w:val="none" w:sz="0" w:space="0" w:color="auto"/>
        <w:right w:val="none" w:sz="0" w:space="0" w:color="auto"/>
      </w:divBdr>
    </w:div>
    <w:div w:id="889725093">
      <w:bodyDiv w:val="1"/>
      <w:marLeft w:val="0"/>
      <w:marRight w:val="0"/>
      <w:marTop w:val="0"/>
      <w:marBottom w:val="0"/>
      <w:divBdr>
        <w:top w:val="none" w:sz="0" w:space="0" w:color="auto"/>
        <w:left w:val="none" w:sz="0" w:space="0" w:color="auto"/>
        <w:bottom w:val="none" w:sz="0" w:space="0" w:color="auto"/>
        <w:right w:val="none" w:sz="0" w:space="0" w:color="auto"/>
      </w:divBdr>
    </w:div>
    <w:div w:id="914126129">
      <w:bodyDiv w:val="1"/>
      <w:marLeft w:val="0"/>
      <w:marRight w:val="0"/>
      <w:marTop w:val="0"/>
      <w:marBottom w:val="0"/>
      <w:divBdr>
        <w:top w:val="none" w:sz="0" w:space="0" w:color="auto"/>
        <w:left w:val="none" w:sz="0" w:space="0" w:color="auto"/>
        <w:bottom w:val="none" w:sz="0" w:space="0" w:color="auto"/>
        <w:right w:val="none" w:sz="0" w:space="0" w:color="auto"/>
      </w:divBdr>
    </w:div>
    <w:div w:id="1003702514">
      <w:bodyDiv w:val="1"/>
      <w:marLeft w:val="0"/>
      <w:marRight w:val="0"/>
      <w:marTop w:val="0"/>
      <w:marBottom w:val="0"/>
      <w:divBdr>
        <w:top w:val="none" w:sz="0" w:space="0" w:color="auto"/>
        <w:left w:val="none" w:sz="0" w:space="0" w:color="auto"/>
        <w:bottom w:val="none" w:sz="0" w:space="0" w:color="auto"/>
        <w:right w:val="none" w:sz="0" w:space="0" w:color="auto"/>
      </w:divBdr>
    </w:div>
    <w:div w:id="1053233218">
      <w:bodyDiv w:val="1"/>
      <w:marLeft w:val="0"/>
      <w:marRight w:val="0"/>
      <w:marTop w:val="0"/>
      <w:marBottom w:val="0"/>
      <w:divBdr>
        <w:top w:val="none" w:sz="0" w:space="0" w:color="auto"/>
        <w:left w:val="none" w:sz="0" w:space="0" w:color="auto"/>
        <w:bottom w:val="none" w:sz="0" w:space="0" w:color="auto"/>
        <w:right w:val="none" w:sz="0" w:space="0" w:color="auto"/>
      </w:divBdr>
    </w:div>
    <w:div w:id="1115520959">
      <w:bodyDiv w:val="1"/>
      <w:marLeft w:val="0"/>
      <w:marRight w:val="0"/>
      <w:marTop w:val="0"/>
      <w:marBottom w:val="0"/>
      <w:divBdr>
        <w:top w:val="none" w:sz="0" w:space="0" w:color="auto"/>
        <w:left w:val="none" w:sz="0" w:space="0" w:color="auto"/>
        <w:bottom w:val="none" w:sz="0" w:space="0" w:color="auto"/>
        <w:right w:val="none" w:sz="0" w:space="0" w:color="auto"/>
      </w:divBdr>
    </w:div>
    <w:div w:id="1173648754">
      <w:bodyDiv w:val="1"/>
      <w:marLeft w:val="0"/>
      <w:marRight w:val="0"/>
      <w:marTop w:val="0"/>
      <w:marBottom w:val="0"/>
      <w:divBdr>
        <w:top w:val="none" w:sz="0" w:space="0" w:color="auto"/>
        <w:left w:val="none" w:sz="0" w:space="0" w:color="auto"/>
        <w:bottom w:val="none" w:sz="0" w:space="0" w:color="auto"/>
        <w:right w:val="none" w:sz="0" w:space="0" w:color="auto"/>
      </w:divBdr>
    </w:div>
    <w:div w:id="1199776249">
      <w:bodyDiv w:val="1"/>
      <w:marLeft w:val="0"/>
      <w:marRight w:val="0"/>
      <w:marTop w:val="0"/>
      <w:marBottom w:val="0"/>
      <w:divBdr>
        <w:top w:val="none" w:sz="0" w:space="0" w:color="auto"/>
        <w:left w:val="none" w:sz="0" w:space="0" w:color="auto"/>
        <w:bottom w:val="none" w:sz="0" w:space="0" w:color="auto"/>
        <w:right w:val="none" w:sz="0" w:space="0" w:color="auto"/>
      </w:divBdr>
    </w:div>
    <w:div w:id="1208029892">
      <w:bodyDiv w:val="1"/>
      <w:marLeft w:val="0"/>
      <w:marRight w:val="0"/>
      <w:marTop w:val="0"/>
      <w:marBottom w:val="0"/>
      <w:divBdr>
        <w:top w:val="none" w:sz="0" w:space="0" w:color="auto"/>
        <w:left w:val="none" w:sz="0" w:space="0" w:color="auto"/>
        <w:bottom w:val="none" w:sz="0" w:space="0" w:color="auto"/>
        <w:right w:val="none" w:sz="0" w:space="0" w:color="auto"/>
      </w:divBdr>
    </w:div>
    <w:div w:id="1278029127">
      <w:bodyDiv w:val="1"/>
      <w:marLeft w:val="0"/>
      <w:marRight w:val="0"/>
      <w:marTop w:val="0"/>
      <w:marBottom w:val="0"/>
      <w:divBdr>
        <w:top w:val="none" w:sz="0" w:space="0" w:color="auto"/>
        <w:left w:val="none" w:sz="0" w:space="0" w:color="auto"/>
        <w:bottom w:val="none" w:sz="0" w:space="0" w:color="auto"/>
        <w:right w:val="none" w:sz="0" w:space="0" w:color="auto"/>
      </w:divBdr>
    </w:div>
    <w:div w:id="1417097631">
      <w:bodyDiv w:val="1"/>
      <w:marLeft w:val="0"/>
      <w:marRight w:val="0"/>
      <w:marTop w:val="0"/>
      <w:marBottom w:val="0"/>
      <w:divBdr>
        <w:top w:val="none" w:sz="0" w:space="0" w:color="auto"/>
        <w:left w:val="none" w:sz="0" w:space="0" w:color="auto"/>
        <w:bottom w:val="none" w:sz="0" w:space="0" w:color="auto"/>
        <w:right w:val="none" w:sz="0" w:space="0" w:color="auto"/>
      </w:divBdr>
    </w:div>
    <w:div w:id="1538853134">
      <w:bodyDiv w:val="1"/>
      <w:marLeft w:val="0"/>
      <w:marRight w:val="0"/>
      <w:marTop w:val="0"/>
      <w:marBottom w:val="0"/>
      <w:divBdr>
        <w:top w:val="none" w:sz="0" w:space="0" w:color="auto"/>
        <w:left w:val="none" w:sz="0" w:space="0" w:color="auto"/>
        <w:bottom w:val="none" w:sz="0" w:space="0" w:color="auto"/>
        <w:right w:val="none" w:sz="0" w:space="0" w:color="auto"/>
      </w:divBdr>
    </w:div>
    <w:div w:id="1729836500">
      <w:bodyDiv w:val="1"/>
      <w:marLeft w:val="0"/>
      <w:marRight w:val="0"/>
      <w:marTop w:val="0"/>
      <w:marBottom w:val="0"/>
      <w:divBdr>
        <w:top w:val="none" w:sz="0" w:space="0" w:color="auto"/>
        <w:left w:val="none" w:sz="0" w:space="0" w:color="auto"/>
        <w:bottom w:val="none" w:sz="0" w:space="0" w:color="auto"/>
        <w:right w:val="none" w:sz="0" w:space="0" w:color="auto"/>
      </w:divBdr>
    </w:div>
    <w:div w:id="1741711398">
      <w:bodyDiv w:val="1"/>
      <w:marLeft w:val="0"/>
      <w:marRight w:val="0"/>
      <w:marTop w:val="0"/>
      <w:marBottom w:val="0"/>
      <w:divBdr>
        <w:top w:val="none" w:sz="0" w:space="0" w:color="auto"/>
        <w:left w:val="none" w:sz="0" w:space="0" w:color="auto"/>
        <w:bottom w:val="none" w:sz="0" w:space="0" w:color="auto"/>
        <w:right w:val="none" w:sz="0" w:space="0" w:color="auto"/>
      </w:divBdr>
    </w:div>
    <w:div w:id="1748767260">
      <w:bodyDiv w:val="1"/>
      <w:marLeft w:val="0"/>
      <w:marRight w:val="0"/>
      <w:marTop w:val="0"/>
      <w:marBottom w:val="0"/>
      <w:divBdr>
        <w:top w:val="none" w:sz="0" w:space="0" w:color="auto"/>
        <w:left w:val="none" w:sz="0" w:space="0" w:color="auto"/>
        <w:bottom w:val="none" w:sz="0" w:space="0" w:color="auto"/>
        <w:right w:val="none" w:sz="0" w:space="0" w:color="auto"/>
      </w:divBdr>
    </w:div>
    <w:div w:id="1788238961">
      <w:bodyDiv w:val="1"/>
      <w:marLeft w:val="0"/>
      <w:marRight w:val="0"/>
      <w:marTop w:val="0"/>
      <w:marBottom w:val="0"/>
      <w:divBdr>
        <w:top w:val="none" w:sz="0" w:space="0" w:color="auto"/>
        <w:left w:val="none" w:sz="0" w:space="0" w:color="auto"/>
        <w:bottom w:val="none" w:sz="0" w:space="0" w:color="auto"/>
        <w:right w:val="none" w:sz="0" w:space="0" w:color="auto"/>
      </w:divBdr>
    </w:div>
    <w:div w:id="1835221487">
      <w:bodyDiv w:val="1"/>
      <w:marLeft w:val="0"/>
      <w:marRight w:val="0"/>
      <w:marTop w:val="0"/>
      <w:marBottom w:val="0"/>
      <w:divBdr>
        <w:top w:val="none" w:sz="0" w:space="0" w:color="auto"/>
        <w:left w:val="none" w:sz="0" w:space="0" w:color="auto"/>
        <w:bottom w:val="none" w:sz="0" w:space="0" w:color="auto"/>
        <w:right w:val="none" w:sz="0" w:space="0" w:color="auto"/>
      </w:divBdr>
    </w:div>
    <w:div w:id="1846938875">
      <w:bodyDiv w:val="1"/>
      <w:marLeft w:val="0"/>
      <w:marRight w:val="0"/>
      <w:marTop w:val="0"/>
      <w:marBottom w:val="0"/>
      <w:divBdr>
        <w:top w:val="none" w:sz="0" w:space="0" w:color="auto"/>
        <w:left w:val="none" w:sz="0" w:space="0" w:color="auto"/>
        <w:bottom w:val="none" w:sz="0" w:space="0" w:color="auto"/>
        <w:right w:val="none" w:sz="0" w:space="0" w:color="auto"/>
      </w:divBdr>
    </w:div>
    <w:div w:id="1885561210">
      <w:bodyDiv w:val="1"/>
      <w:marLeft w:val="0"/>
      <w:marRight w:val="0"/>
      <w:marTop w:val="0"/>
      <w:marBottom w:val="0"/>
      <w:divBdr>
        <w:top w:val="none" w:sz="0" w:space="0" w:color="auto"/>
        <w:left w:val="none" w:sz="0" w:space="0" w:color="auto"/>
        <w:bottom w:val="none" w:sz="0" w:space="0" w:color="auto"/>
        <w:right w:val="none" w:sz="0" w:space="0" w:color="auto"/>
      </w:divBdr>
    </w:div>
    <w:div w:id="1934514758">
      <w:bodyDiv w:val="1"/>
      <w:marLeft w:val="0"/>
      <w:marRight w:val="0"/>
      <w:marTop w:val="0"/>
      <w:marBottom w:val="0"/>
      <w:divBdr>
        <w:top w:val="none" w:sz="0" w:space="0" w:color="auto"/>
        <w:left w:val="none" w:sz="0" w:space="0" w:color="auto"/>
        <w:bottom w:val="none" w:sz="0" w:space="0" w:color="auto"/>
        <w:right w:val="none" w:sz="0" w:space="0" w:color="auto"/>
      </w:divBdr>
      <w:divsChild>
        <w:div w:id="313488595">
          <w:marLeft w:val="0"/>
          <w:marRight w:val="0"/>
          <w:marTop w:val="0"/>
          <w:marBottom w:val="0"/>
          <w:divBdr>
            <w:top w:val="none" w:sz="0" w:space="0" w:color="auto"/>
            <w:left w:val="none" w:sz="0" w:space="0" w:color="auto"/>
            <w:bottom w:val="none" w:sz="0" w:space="0" w:color="auto"/>
            <w:right w:val="none" w:sz="0" w:space="0" w:color="auto"/>
          </w:divBdr>
        </w:div>
      </w:divsChild>
    </w:div>
    <w:div w:id="1968512789">
      <w:bodyDiv w:val="1"/>
      <w:marLeft w:val="0"/>
      <w:marRight w:val="0"/>
      <w:marTop w:val="0"/>
      <w:marBottom w:val="0"/>
      <w:divBdr>
        <w:top w:val="none" w:sz="0" w:space="0" w:color="auto"/>
        <w:left w:val="none" w:sz="0" w:space="0" w:color="auto"/>
        <w:bottom w:val="none" w:sz="0" w:space="0" w:color="auto"/>
        <w:right w:val="none" w:sz="0" w:space="0" w:color="auto"/>
      </w:divBdr>
    </w:div>
    <w:div w:id="1972010219">
      <w:bodyDiv w:val="1"/>
      <w:marLeft w:val="0"/>
      <w:marRight w:val="0"/>
      <w:marTop w:val="0"/>
      <w:marBottom w:val="0"/>
      <w:divBdr>
        <w:top w:val="none" w:sz="0" w:space="0" w:color="auto"/>
        <w:left w:val="none" w:sz="0" w:space="0" w:color="auto"/>
        <w:bottom w:val="none" w:sz="0" w:space="0" w:color="auto"/>
        <w:right w:val="none" w:sz="0" w:space="0" w:color="auto"/>
      </w:divBdr>
    </w:div>
    <w:div w:id="2041661903">
      <w:bodyDiv w:val="1"/>
      <w:marLeft w:val="0"/>
      <w:marRight w:val="0"/>
      <w:marTop w:val="0"/>
      <w:marBottom w:val="0"/>
      <w:divBdr>
        <w:top w:val="none" w:sz="0" w:space="0" w:color="auto"/>
        <w:left w:val="none" w:sz="0" w:space="0" w:color="auto"/>
        <w:bottom w:val="none" w:sz="0" w:space="0" w:color="auto"/>
        <w:right w:val="none" w:sz="0" w:space="0" w:color="auto"/>
      </w:divBdr>
    </w:div>
    <w:div w:id="2059742687">
      <w:bodyDiv w:val="1"/>
      <w:marLeft w:val="0"/>
      <w:marRight w:val="0"/>
      <w:marTop w:val="0"/>
      <w:marBottom w:val="0"/>
      <w:divBdr>
        <w:top w:val="none" w:sz="0" w:space="0" w:color="auto"/>
        <w:left w:val="none" w:sz="0" w:space="0" w:color="auto"/>
        <w:bottom w:val="none" w:sz="0" w:space="0" w:color="auto"/>
        <w:right w:val="none" w:sz="0" w:space="0" w:color="auto"/>
      </w:divBdr>
    </w:div>
    <w:div w:id="2072799971">
      <w:bodyDiv w:val="1"/>
      <w:marLeft w:val="0"/>
      <w:marRight w:val="0"/>
      <w:marTop w:val="0"/>
      <w:marBottom w:val="0"/>
      <w:divBdr>
        <w:top w:val="none" w:sz="0" w:space="0" w:color="auto"/>
        <w:left w:val="none" w:sz="0" w:space="0" w:color="auto"/>
        <w:bottom w:val="none" w:sz="0" w:space="0" w:color="auto"/>
        <w:right w:val="none" w:sz="0" w:space="0" w:color="auto"/>
      </w:divBdr>
    </w:div>
    <w:div w:id="208675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DAA9-735E-4A2F-8A0C-DA93316C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5</Pages>
  <Words>2009</Words>
  <Characters>11453</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JUZUZPV</dc:creator>
  <cp:keywords/>
  <cp:lastModifiedBy>Milan Obranović</cp:lastModifiedBy>
  <cp:revision>157</cp:revision>
  <cp:lastPrinted>2024-11-01T14:05:00Z</cp:lastPrinted>
  <dcterms:created xsi:type="dcterms:W3CDTF">2013-06-18T09:33:00Z</dcterms:created>
  <dcterms:modified xsi:type="dcterms:W3CDTF">2026-02-09T09:16:00Z</dcterms:modified>
</cp:coreProperties>
</file>